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1F61" w:rsidRPr="00D405F3" w:rsidRDefault="001323DE">
      <w:pPr>
        <w:spacing w:after="0"/>
        <w:ind w:left="0" w:firstLine="0"/>
        <w:jc w:val="left"/>
        <w:rPr>
          <w:sz w:val="24"/>
          <w:szCs w:val="24"/>
        </w:rPr>
      </w:pPr>
      <w:r w:rsidRPr="00D405F3">
        <w:rPr>
          <w:i/>
          <w:sz w:val="24"/>
          <w:szCs w:val="24"/>
        </w:rPr>
        <w:t xml:space="preserve"> </w:t>
      </w:r>
      <w:r w:rsidRPr="00D405F3">
        <w:rPr>
          <w:sz w:val="24"/>
          <w:szCs w:val="24"/>
        </w:rPr>
        <w:t xml:space="preserve"> </w:t>
      </w:r>
    </w:p>
    <w:p w:rsidR="001A1F61" w:rsidRPr="00D405F3" w:rsidRDefault="001323DE">
      <w:pPr>
        <w:spacing w:after="0"/>
        <w:ind w:left="0" w:firstLine="0"/>
        <w:jc w:val="left"/>
        <w:rPr>
          <w:sz w:val="24"/>
          <w:szCs w:val="24"/>
        </w:rPr>
      </w:pPr>
      <w:r w:rsidRPr="00D405F3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Приложение </w:t>
      </w:r>
      <w:r w:rsidR="00D405F3">
        <w:rPr>
          <w:sz w:val="24"/>
          <w:szCs w:val="24"/>
        </w:rPr>
        <w:t>3</w:t>
      </w:r>
      <w:r w:rsidRPr="00D405F3">
        <w:rPr>
          <w:sz w:val="24"/>
          <w:szCs w:val="24"/>
        </w:rPr>
        <w:t xml:space="preserve"> к ООП ООО </w:t>
      </w:r>
    </w:p>
    <w:p w:rsidR="001A1F61" w:rsidRPr="00D405F3" w:rsidRDefault="001323DE">
      <w:pPr>
        <w:spacing w:after="0"/>
        <w:ind w:left="0" w:firstLine="0"/>
        <w:jc w:val="left"/>
        <w:rPr>
          <w:sz w:val="24"/>
          <w:szCs w:val="24"/>
        </w:rPr>
      </w:pPr>
      <w:r w:rsidRPr="00D405F3">
        <w:rPr>
          <w:rFonts w:ascii="Calibri" w:eastAsia="Calibri" w:hAnsi="Calibri" w:cs="Calibri"/>
          <w:sz w:val="24"/>
          <w:szCs w:val="24"/>
        </w:rPr>
        <w:t xml:space="preserve"> </w:t>
      </w:r>
    </w:p>
    <w:p w:rsidR="001A1F61" w:rsidRPr="00D405F3" w:rsidRDefault="001323DE">
      <w:pPr>
        <w:spacing w:after="44"/>
        <w:ind w:left="0" w:firstLine="0"/>
        <w:jc w:val="left"/>
        <w:rPr>
          <w:sz w:val="24"/>
          <w:szCs w:val="24"/>
        </w:rPr>
      </w:pPr>
      <w:r w:rsidRPr="00D405F3">
        <w:rPr>
          <w:rFonts w:ascii="Calibri" w:eastAsia="Calibri" w:hAnsi="Calibri" w:cs="Calibri"/>
          <w:sz w:val="24"/>
          <w:szCs w:val="24"/>
        </w:rPr>
        <w:t xml:space="preserve"> </w:t>
      </w:r>
    </w:p>
    <w:p w:rsidR="00D405F3" w:rsidRPr="00D405F3" w:rsidRDefault="001323DE" w:rsidP="00D405F3">
      <w:pPr>
        <w:spacing w:after="0"/>
        <w:jc w:val="center"/>
        <w:rPr>
          <w:color w:val="auto"/>
          <w:sz w:val="24"/>
          <w:szCs w:val="24"/>
        </w:rPr>
      </w:pPr>
      <w:r w:rsidRPr="00D405F3">
        <w:rPr>
          <w:rFonts w:ascii="Calibri" w:eastAsia="Calibri" w:hAnsi="Calibri" w:cs="Calibri"/>
          <w:sz w:val="24"/>
          <w:szCs w:val="24"/>
        </w:rPr>
        <w:t xml:space="preserve"> </w:t>
      </w:r>
      <w:r w:rsidR="00D405F3" w:rsidRPr="00D405F3">
        <w:rPr>
          <w:sz w:val="24"/>
          <w:szCs w:val="24"/>
        </w:rPr>
        <w:t>Муниципальное бюджетное общеобразовательное учреждение</w:t>
      </w:r>
    </w:p>
    <w:p w:rsidR="00D405F3" w:rsidRPr="00D405F3" w:rsidRDefault="00D405F3" w:rsidP="00D405F3">
      <w:pPr>
        <w:spacing w:after="0"/>
        <w:jc w:val="center"/>
        <w:rPr>
          <w:color w:val="222222"/>
          <w:sz w:val="24"/>
          <w:szCs w:val="24"/>
        </w:rPr>
      </w:pPr>
      <w:r w:rsidRPr="00D405F3">
        <w:rPr>
          <w:sz w:val="24"/>
          <w:szCs w:val="24"/>
        </w:rPr>
        <w:t>«Средняя общеобразовательная школа № 2 с. Новые Атаги</w:t>
      </w:r>
    </w:p>
    <w:p w:rsidR="00D405F3" w:rsidRPr="00D405F3" w:rsidRDefault="00D405F3" w:rsidP="00D405F3">
      <w:pPr>
        <w:spacing w:after="0"/>
        <w:jc w:val="center"/>
        <w:rPr>
          <w:sz w:val="24"/>
          <w:szCs w:val="24"/>
        </w:rPr>
      </w:pPr>
      <w:r w:rsidRPr="00D405F3">
        <w:rPr>
          <w:sz w:val="24"/>
          <w:szCs w:val="24"/>
        </w:rPr>
        <w:t>имени Керимовой З.А.»</w:t>
      </w:r>
    </w:p>
    <w:p w:rsidR="00D405F3" w:rsidRPr="00D405F3" w:rsidRDefault="00D405F3" w:rsidP="00D405F3">
      <w:pPr>
        <w:spacing w:after="0"/>
        <w:jc w:val="center"/>
        <w:rPr>
          <w:sz w:val="24"/>
          <w:szCs w:val="24"/>
        </w:rPr>
      </w:pPr>
    </w:p>
    <w:p w:rsidR="001A1F61" w:rsidRPr="00D405F3" w:rsidRDefault="001A1F61">
      <w:pPr>
        <w:spacing w:after="0"/>
        <w:ind w:left="0" w:firstLine="0"/>
        <w:jc w:val="left"/>
        <w:rPr>
          <w:sz w:val="24"/>
          <w:szCs w:val="24"/>
        </w:rPr>
      </w:pPr>
    </w:p>
    <w:p w:rsidR="001A1F61" w:rsidRPr="00D405F3" w:rsidRDefault="001323DE">
      <w:pPr>
        <w:spacing w:after="0"/>
        <w:ind w:left="0" w:firstLine="0"/>
        <w:jc w:val="left"/>
        <w:rPr>
          <w:sz w:val="24"/>
          <w:szCs w:val="24"/>
        </w:rPr>
      </w:pPr>
      <w:r w:rsidRPr="00D405F3">
        <w:rPr>
          <w:rFonts w:ascii="Calibri" w:eastAsia="Calibri" w:hAnsi="Calibri" w:cs="Calibri"/>
          <w:sz w:val="24"/>
          <w:szCs w:val="24"/>
        </w:rPr>
        <w:t xml:space="preserve"> </w:t>
      </w:r>
    </w:p>
    <w:p w:rsidR="001A1F61" w:rsidRPr="00D405F3" w:rsidRDefault="001323DE">
      <w:pPr>
        <w:spacing w:after="0"/>
        <w:ind w:left="0" w:firstLine="0"/>
        <w:jc w:val="left"/>
        <w:rPr>
          <w:sz w:val="24"/>
          <w:szCs w:val="24"/>
        </w:rPr>
      </w:pPr>
      <w:r w:rsidRPr="00D405F3">
        <w:rPr>
          <w:rFonts w:ascii="Calibri" w:eastAsia="Calibri" w:hAnsi="Calibri" w:cs="Calibri"/>
          <w:sz w:val="24"/>
          <w:szCs w:val="24"/>
        </w:rPr>
        <w:t xml:space="preserve"> </w:t>
      </w:r>
    </w:p>
    <w:p w:rsidR="001A1F61" w:rsidRPr="00D405F3" w:rsidRDefault="001323DE">
      <w:pPr>
        <w:spacing w:after="0"/>
        <w:ind w:left="0" w:firstLine="0"/>
        <w:jc w:val="left"/>
        <w:rPr>
          <w:sz w:val="24"/>
          <w:szCs w:val="24"/>
        </w:rPr>
      </w:pPr>
      <w:r w:rsidRPr="00D405F3">
        <w:rPr>
          <w:rFonts w:ascii="Calibri" w:eastAsia="Calibri" w:hAnsi="Calibri" w:cs="Calibri"/>
          <w:sz w:val="24"/>
          <w:szCs w:val="24"/>
        </w:rPr>
        <w:t xml:space="preserve"> </w:t>
      </w:r>
    </w:p>
    <w:p w:rsidR="001A1F61" w:rsidRPr="00D405F3" w:rsidRDefault="001323DE">
      <w:pPr>
        <w:spacing w:after="0"/>
        <w:ind w:left="0" w:firstLine="0"/>
        <w:jc w:val="left"/>
        <w:rPr>
          <w:sz w:val="24"/>
          <w:szCs w:val="24"/>
        </w:rPr>
      </w:pPr>
      <w:r w:rsidRPr="00D405F3">
        <w:rPr>
          <w:rFonts w:ascii="Calibri" w:eastAsia="Calibri" w:hAnsi="Calibri" w:cs="Calibri"/>
          <w:sz w:val="24"/>
          <w:szCs w:val="24"/>
        </w:rPr>
        <w:t xml:space="preserve"> </w:t>
      </w:r>
    </w:p>
    <w:p w:rsidR="001A1F61" w:rsidRPr="00D405F3" w:rsidRDefault="001323DE">
      <w:pPr>
        <w:spacing w:after="0"/>
        <w:ind w:left="0" w:firstLine="0"/>
        <w:jc w:val="left"/>
        <w:rPr>
          <w:sz w:val="24"/>
          <w:szCs w:val="24"/>
        </w:rPr>
      </w:pPr>
      <w:r w:rsidRPr="00D405F3">
        <w:rPr>
          <w:rFonts w:ascii="Calibri" w:eastAsia="Calibri" w:hAnsi="Calibri" w:cs="Calibri"/>
          <w:sz w:val="24"/>
          <w:szCs w:val="24"/>
        </w:rPr>
        <w:t xml:space="preserve"> </w:t>
      </w:r>
    </w:p>
    <w:p w:rsidR="001A1F61" w:rsidRPr="00D405F3" w:rsidRDefault="001323DE">
      <w:pPr>
        <w:spacing w:after="0"/>
        <w:ind w:left="0" w:firstLine="0"/>
        <w:jc w:val="left"/>
        <w:rPr>
          <w:sz w:val="24"/>
          <w:szCs w:val="24"/>
        </w:rPr>
      </w:pPr>
      <w:r w:rsidRPr="00D405F3">
        <w:rPr>
          <w:rFonts w:ascii="Calibri" w:eastAsia="Calibri" w:hAnsi="Calibri" w:cs="Calibri"/>
          <w:sz w:val="24"/>
          <w:szCs w:val="24"/>
        </w:rPr>
        <w:t xml:space="preserve"> </w:t>
      </w:r>
    </w:p>
    <w:p w:rsidR="001A1F61" w:rsidRPr="00D405F3" w:rsidRDefault="001323DE">
      <w:pPr>
        <w:spacing w:after="0"/>
        <w:ind w:left="0" w:firstLine="0"/>
        <w:jc w:val="left"/>
        <w:rPr>
          <w:sz w:val="24"/>
          <w:szCs w:val="24"/>
        </w:rPr>
      </w:pPr>
      <w:r w:rsidRPr="00D405F3">
        <w:rPr>
          <w:rFonts w:ascii="Calibri" w:eastAsia="Calibri" w:hAnsi="Calibri" w:cs="Calibri"/>
          <w:sz w:val="24"/>
          <w:szCs w:val="24"/>
        </w:rPr>
        <w:t xml:space="preserve"> </w:t>
      </w:r>
    </w:p>
    <w:p w:rsidR="001A1F61" w:rsidRPr="00D405F3" w:rsidRDefault="001323DE">
      <w:pPr>
        <w:spacing w:after="0"/>
        <w:ind w:left="0" w:firstLine="0"/>
        <w:jc w:val="left"/>
        <w:rPr>
          <w:sz w:val="24"/>
          <w:szCs w:val="24"/>
        </w:rPr>
      </w:pPr>
      <w:r w:rsidRPr="00D405F3">
        <w:rPr>
          <w:rFonts w:ascii="Calibri" w:eastAsia="Calibri" w:hAnsi="Calibri" w:cs="Calibri"/>
          <w:sz w:val="24"/>
          <w:szCs w:val="24"/>
        </w:rPr>
        <w:t xml:space="preserve"> </w:t>
      </w:r>
    </w:p>
    <w:p w:rsidR="001A1F61" w:rsidRPr="00D405F3" w:rsidRDefault="001323DE">
      <w:pPr>
        <w:spacing w:after="0"/>
        <w:ind w:left="0" w:firstLine="0"/>
        <w:jc w:val="left"/>
        <w:rPr>
          <w:sz w:val="24"/>
          <w:szCs w:val="24"/>
        </w:rPr>
      </w:pPr>
      <w:r w:rsidRPr="00D405F3">
        <w:rPr>
          <w:rFonts w:ascii="Calibri" w:eastAsia="Calibri" w:hAnsi="Calibri" w:cs="Calibri"/>
          <w:sz w:val="24"/>
          <w:szCs w:val="24"/>
        </w:rPr>
        <w:t xml:space="preserve"> </w:t>
      </w:r>
    </w:p>
    <w:p w:rsidR="001A1F61" w:rsidRPr="00D405F3" w:rsidRDefault="001323DE">
      <w:pPr>
        <w:spacing w:after="0"/>
        <w:ind w:left="0" w:firstLine="0"/>
        <w:jc w:val="left"/>
        <w:rPr>
          <w:sz w:val="24"/>
          <w:szCs w:val="24"/>
        </w:rPr>
      </w:pPr>
      <w:r w:rsidRPr="00D405F3">
        <w:rPr>
          <w:rFonts w:ascii="Calibri" w:eastAsia="Calibri" w:hAnsi="Calibri" w:cs="Calibri"/>
          <w:sz w:val="24"/>
          <w:szCs w:val="24"/>
        </w:rPr>
        <w:t xml:space="preserve"> </w:t>
      </w:r>
    </w:p>
    <w:p w:rsidR="001A1F61" w:rsidRPr="00D405F3" w:rsidRDefault="001323DE">
      <w:pPr>
        <w:spacing w:after="0"/>
        <w:ind w:left="0" w:firstLine="0"/>
        <w:jc w:val="left"/>
        <w:rPr>
          <w:sz w:val="24"/>
          <w:szCs w:val="24"/>
        </w:rPr>
      </w:pPr>
      <w:r w:rsidRPr="00D405F3">
        <w:rPr>
          <w:rFonts w:ascii="Calibri" w:eastAsia="Calibri" w:hAnsi="Calibri" w:cs="Calibri"/>
          <w:sz w:val="24"/>
          <w:szCs w:val="24"/>
        </w:rPr>
        <w:t xml:space="preserve"> </w:t>
      </w:r>
    </w:p>
    <w:p w:rsidR="001A1F61" w:rsidRPr="00D405F3" w:rsidRDefault="001323DE">
      <w:pPr>
        <w:spacing w:after="50"/>
        <w:ind w:left="2976" w:firstLine="0"/>
        <w:jc w:val="left"/>
        <w:rPr>
          <w:sz w:val="24"/>
          <w:szCs w:val="24"/>
        </w:rPr>
      </w:pPr>
      <w:r w:rsidRPr="00D405F3">
        <w:rPr>
          <w:sz w:val="24"/>
          <w:szCs w:val="24"/>
        </w:rPr>
        <w:t xml:space="preserve">                                                      РАБОЧАЯ ПРОГРАММА </w:t>
      </w:r>
    </w:p>
    <w:p w:rsidR="001A1F61" w:rsidRPr="00D405F3" w:rsidRDefault="001323DE">
      <w:pPr>
        <w:spacing w:after="39"/>
        <w:ind w:left="10" w:right="17"/>
        <w:jc w:val="center"/>
        <w:rPr>
          <w:sz w:val="24"/>
          <w:szCs w:val="24"/>
        </w:rPr>
      </w:pPr>
      <w:r w:rsidRPr="00D405F3">
        <w:rPr>
          <w:sz w:val="24"/>
          <w:szCs w:val="24"/>
        </w:rPr>
        <w:t xml:space="preserve">курса внеурочной деятельности </w:t>
      </w:r>
    </w:p>
    <w:p w:rsidR="001A1F61" w:rsidRPr="00D405F3" w:rsidRDefault="001323DE">
      <w:pPr>
        <w:spacing w:after="26"/>
        <w:ind w:left="10" w:right="403"/>
        <w:jc w:val="center"/>
        <w:rPr>
          <w:sz w:val="24"/>
          <w:szCs w:val="24"/>
        </w:rPr>
      </w:pPr>
      <w:r w:rsidRPr="00D405F3">
        <w:rPr>
          <w:sz w:val="24"/>
          <w:szCs w:val="24"/>
        </w:rPr>
        <w:t xml:space="preserve">для учащихся 5-9 классов </w:t>
      </w:r>
    </w:p>
    <w:p w:rsidR="001A1F61" w:rsidRPr="00D405F3" w:rsidRDefault="001323DE">
      <w:pPr>
        <w:spacing w:after="0"/>
        <w:ind w:left="10" w:right="14"/>
        <w:jc w:val="center"/>
        <w:rPr>
          <w:sz w:val="24"/>
          <w:szCs w:val="24"/>
        </w:rPr>
      </w:pPr>
      <w:r w:rsidRPr="00D405F3">
        <w:rPr>
          <w:sz w:val="24"/>
          <w:szCs w:val="24"/>
        </w:rPr>
        <w:t xml:space="preserve">«Технология в проектах»   </w:t>
      </w:r>
    </w:p>
    <w:p w:rsidR="001A1F61" w:rsidRPr="00D405F3" w:rsidRDefault="001323DE">
      <w:pPr>
        <w:spacing w:after="0"/>
        <w:ind w:left="0" w:firstLine="0"/>
        <w:jc w:val="left"/>
        <w:rPr>
          <w:sz w:val="24"/>
          <w:szCs w:val="24"/>
        </w:rPr>
      </w:pPr>
      <w:r w:rsidRPr="00D405F3">
        <w:rPr>
          <w:sz w:val="24"/>
          <w:szCs w:val="24"/>
        </w:rPr>
        <w:t xml:space="preserve"> </w:t>
      </w:r>
    </w:p>
    <w:p w:rsidR="001A1F61" w:rsidRPr="00D405F3" w:rsidRDefault="001323DE">
      <w:pPr>
        <w:spacing w:after="0"/>
        <w:ind w:left="0" w:right="14" w:firstLine="0"/>
        <w:jc w:val="center"/>
        <w:rPr>
          <w:sz w:val="24"/>
          <w:szCs w:val="24"/>
        </w:rPr>
      </w:pPr>
      <w:r w:rsidRPr="00D405F3">
        <w:rPr>
          <w:i/>
          <w:sz w:val="24"/>
          <w:szCs w:val="24"/>
          <w:u w:val="single" w:color="000000"/>
        </w:rPr>
        <w:t>(форма реализации: кружок)</w:t>
      </w:r>
      <w:r w:rsidRPr="00D405F3">
        <w:rPr>
          <w:sz w:val="24"/>
          <w:szCs w:val="24"/>
        </w:rPr>
        <w:t xml:space="preserve"> </w:t>
      </w:r>
    </w:p>
    <w:p w:rsidR="001A1F61" w:rsidRPr="00D405F3" w:rsidRDefault="001323DE">
      <w:pPr>
        <w:spacing w:after="93" w:line="216" w:lineRule="auto"/>
        <w:ind w:left="0" w:right="14806" w:firstLine="0"/>
        <w:jc w:val="left"/>
        <w:rPr>
          <w:sz w:val="24"/>
          <w:szCs w:val="24"/>
        </w:rPr>
      </w:pPr>
      <w:r w:rsidRPr="00D405F3">
        <w:rPr>
          <w:sz w:val="24"/>
          <w:szCs w:val="24"/>
        </w:rPr>
        <w:t xml:space="preserve">   </w:t>
      </w:r>
    </w:p>
    <w:p w:rsidR="001A1F61" w:rsidRPr="00D405F3" w:rsidRDefault="001323DE">
      <w:pPr>
        <w:spacing w:after="0" w:line="216" w:lineRule="auto"/>
        <w:ind w:left="0" w:right="14806" w:firstLine="0"/>
        <w:jc w:val="left"/>
        <w:rPr>
          <w:sz w:val="24"/>
          <w:szCs w:val="24"/>
        </w:rPr>
      </w:pPr>
      <w:r w:rsidRPr="00D405F3">
        <w:rPr>
          <w:sz w:val="24"/>
          <w:szCs w:val="24"/>
        </w:rPr>
        <w:t xml:space="preserve">                 </w:t>
      </w:r>
    </w:p>
    <w:p w:rsidR="00A46AE3" w:rsidRPr="00D405F3" w:rsidRDefault="00A46AE3">
      <w:pPr>
        <w:spacing w:after="0" w:line="216" w:lineRule="auto"/>
        <w:ind w:left="0" w:right="14806" w:firstLine="0"/>
        <w:jc w:val="left"/>
        <w:rPr>
          <w:sz w:val="24"/>
          <w:szCs w:val="24"/>
        </w:rPr>
      </w:pPr>
    </w:p>
    <w:p w:rsidR="00A46AE3" w:rsidRPr="00D405F3" w:rsidRDefault="00A46AE3">
      <w:pPr>
        <w:spacing w:after="0" w:line="216" w:lineRule="auto"/>
        <w:ind w:left="0" w:right="14806" w:firstLine="0"/>
        <w:jc w:val="left"/>
        <w:rPr>
          <w:sz w:val="24"/>
          <w:szCs w:val="24"/>
        </w:rPr>
      </w:pPr>
    </w:p>
    <w:p w:rsidR="00A46AE3" w:rsidRDefault="00A46AE3">
      <w:pPr>
        <w:spacing w:after="0" w:line="216" w:lineRule="auto"/>
        <w:ind w:left="0" w:right="14806" w:firstLine="0"/>
        <w:jc w:val="left"/>
        <w:rPr>
          <w:sz w:val="24"/>
          <w:szCs w:val="24"/>
        </w:rPr>
      </w:pPr>
    </w:p>
    <w:p w:rsidR="00D405F3" w:rsidRPr="00D405F3" w:rsidRDefault="00D405F3">
      <w:pPr>
        <w:spacing w:after="0" w:line="216" w:lineRule="auto"/>
        <w:ind w:left="0" w:right="14806" w:firstLine="0"/>
        <w:jc w:val="left"/>
        <w:rPr>
          <w:sz w:val="24"/>
          <w:szCs w:val="24"/>
        </w:rPr>
      </w:pPr>
    </w:p>
    <w:p w:rsidR="001A1F61" w:rsidRPr="00D405F3" w:rsidRDefault="001323DE">
      <w:pPr>
        <w:spacing w:after="153"/>
        <w:ind w:left="0" w:firstLine="0"/>
        <w:jc w:val="left"/>
        <w:rPr>
          <w:sz w:val="24"/>
          <w:szCs w:val="24"/>
        </w:rPr>
      </w:pPr>
      <w:r w:rsidRPr="00D405F3">
        <w:rPr>
          <w:sz w:val="24"/>
          <w:szCs w:val="24"/>
        </w:rPr>
        <w:t xml:space="preserve"> </w:t>
      </w:r>
    </w:p>
    <w:p w:rsidR="001A1F61" w:rsidRPr="00D405F3" w:rsidRDefault="001323DE">
      <w:pPr>
        <w:spacing w:after="59"/>
        <w:ind w:left="549" w:firstLine="711"/>
        <w:rPr>
          <w:sz w:val="24"/>
          <w:szCs w:val="24"/>
        </w:rPr>
      </w:pPr>
      <w:r w:rsidRPr="00D405F3">
        <w:rPr>
          <w:sz w:val="24"/>
          <w:szCs w:val="24"/>
        </w:rPr>
        <w:lastRenderedPageBreak/>
        <w:t xml:space="preserve">Программа разработана на основе Федерального государственного образовательного стандарта основного общего образования, с учетом учебного пособия Н.Н. Титаренко «Индивидуальные проекты обучающихся» (Челябинск: НП Инновационный центр «РОСТ», 2017) и методических рекомендаций по проектированию рабочих программ курсов внеурочной деятельности авт.-сост. А.В. Кислякова и К.С. Задорина (Челябинск: ЧИППКРО, 2017). </w:t>
      </w:r>
    </w:p>
    <w:p w:rsidR="001A1F61" w:rsidRPr="00D405F3" w:rsidRDefault="001323DE">
      <w:pPr>
        <w:spacing w:after="60"/>
        <w:ind w:left="549" w:firstLine="711"/>
        <w:rPr>
          <w:sz w:val="24"/>
          <w:szCs w:val="24"/>
        </w:rPr>
      </w:pPr>
      <w:r w:rsidRPr="00D405F3">
        <w:rPr>
          <w:sz w:val="24"/>
          <w:szCs w:val="24"/>
        </w:rPr>
        <w:t xml:space="preserve">Актуальность программы обусловлена учетом одного из ведущих для подростка видов деятельности – (проектной), позволяющей школьникам связывать образовательные компетенции с жизнью в современном обществе. </w:t>
      </w:r>
    </w:p>
    <w:p w:rsidR="001A1F61" w:rsidRPr="00D405F3" w:rsidRDefault="001323DE">
      <w:pPr>
        <w:spacing w:after="63"/>
        <w:ind w:left="549" w:firstLine="711"/>
        <w:rPr>
          <w:sz w:val="24"/>
          <w:szCs w:val="24"/>
        </w:rPr>
      </w:pPr>
      <w:r w:rsidRPr="00D405F3">
        <w:rPr>
          <w:sz w:val="24"/>
          <w:szCs w:val="24"/>
        </w:rPr>
        <w:t xml:space="preserve">Цель программы – обеспечить освоение обучающимися личностных и </w:t>
      </w:r>
      <w:proofErr w:type="spellStart"/>
      <w:r w:rsidRPr="00D405F3">
        <w:rPr>
          <w:sz w:val="24"/>
          <w:szCs w:val="24"/>
        </w:rPr>
        <w:t>метапредметных</w:t>
      </w:r>
      <w:proofErr w:type="spellEnd"/>
      <w:r w:rsidRPr="00D405F3">
        <w:rPr>
          <w:sz w:val="24"/>
          <w:szCs w:val="24"/>
        </w:rPr>
        <w:t xml:space="preserve"> планируемых результатов образования средствами занятий проектной деятельностью. </w:t>
      </w:r>
    </w:p>
    <w:p w:rsidR="001A1F61" w:rsidRPr="00D405F3" w:rsidRDefault="001323DE">
      <w:pPr>
        <w:spacing w:after="77"/>
        <w:ind w:left="1285"/>
        <w:jc w:val="left"/>
        <w:rPr>
          <w:sz w:val="24"/>
          <w:szCs w:val="24"/>
        </w:rPr>
      </w:pPr>
      <w:r w:rsidRPr="00D405F3">
        <w:rPr>
          <w:sz w:val="24"/>
          <w:szCs w:val="24"/>
        </w:rPr>
        <w:t xml:space="preserve">Задачи программы: </w:t>
      </w:r>
    </w:p>
    <w:p w:rsidR="001A1F61" w:rsidRPr="00D405F3" w:rsidRDefault="001323DE">
      <w:pPr>
        <w:numPr>
          <w:ilvl w:val="0"/>
          <w:numId w:val="1"/>
        </w:numPr>
        <w:spacing w:after="4" w:line="325" w:lineRule="auto"/>
        <w:ind w:firstLine="711"/>
        <w:rPr>
          <w:sz w:val="24"/>
          <w:szCs w:val="24"/>
        </w:rPr>
      </w:pPr>
      <w:r w:rsidRPr="00D405F3">
        <w:rPr>
          <w:sz w:val="24"/>
          <w:szCs w:val="24"/>
        </w:rPr>
        <w:t xml:space="preserve">развить интеллектуально-творческие способности и навыки, необходимые обучающимся в будущем для построения траектории индивидуального интеллектуального самосовершенствования; </w:t>
      </w:r>
    </w:p>
    <w:p w:rsidR="001A1F61" w:rsidRPr="00D405F3" w:rsidRDefault="001323DE">
      <w:pPr>
        <w:numPr>
          <w:ilvl w:val="0"/>
          <w:numId w:val="1"/>
        </w:numPr>
        <w:spacing w:after="4" w:line="325" w:lineRule="auto"/>
        <w:ind w:firstLine="711"/>
        <w:rPr>
          <w:sz w:val="24"/>
          <w:szCs w:val="24"/>
        </w:rPr>
      </w:pPr>
      <w:r w:rsidRPr="00D405F3">
        <w:rPr>
          <w:sz w:val="24"/>
          <w:szCs w:val="24"/>
        </w:rPr>
        <w:t xml:space="preserve">привить интерес к самостоятельной и целенаправленной работе над учебным проектом с использованием универсальных учебных действий (регулятивных, познавательных, коммуникативных); </w:t>
      </w:r>
    </w:p>
    <w:p w:rsidR="001A1F61" w:rsidRPr="00D405F3" w:rsidRDefault="001323DE">
      <w:pPr>
        <w:numPr>
          <w:ilvl w:val="0"/>
          <w:numId w:val="1"/>
        </w:numPr>
        <w:spacing w:after="69"/>
        <w:ind w:firstLine="711"/>
        <w:rPr>
          <w:sz w:val="24"/>
          <w:szCs w:val="24"/>
        </w:rPr>
      </w:pPr>
      <w:r w:rsidRPr="00D405F3">
        <w:rPr>
          <w:sz w:val="24"/>
          <w:szCs w:val="24"/>
        </w:rPr>
        <w:t xml:space="preserve">сформировать навыки практического применения проектных компетенций в решении учебных и жизненных проблем и задач. </w:t>
      </w:r>
    </w:p>
    <w:p w:rsidR="001A1F61" w:rsidRPr="00D405F3" w:rsidRDefault="001323DE">
      <w:pPr>
        <w:spacing w:after="77"/>
        <w:ind w:left="1285"/>
        <w:jc w:val="left"/>
        <w:rPr>
          <w:sz w:val="24"/>
          <w:szCs w:val="24"/>
        </w:rPr>
      </w:pPr>
      <w:r w:rsidRPr="00D405F3">
        <w:rPr>
          <w:sz w:val="24"/>
          <w:szCs w:val="24"/>
        </w:rPr>
        <w:t xml:space="preserve">Формы организации занятий: </w:t>
      </w:r>
    </w:p>
    <w:p w:rsidR="001A1F61" w:rsidRPr="00D405F3" w:rsidRDefault="001323DE">
      <w:pPr>
        <w:numPr>
          <w:ilvl w:val="0"/>
          <w:numId w:val="2"/>
        </w:numPr>
        <w:spacing w:after="77"/>
        <w:ind w:firstLine="0"/>
        <w:rPr>
          <w:sz w:val="24"/>
          <w:szCs w:val="24"/>
        </w:rPr>
      </w:pPr>
      <w:r w:rsidRPr="00D405F3">
        <w:rPr>
          <w:sz w:val="24"/>
          <w:szCs w:val="24"/>
        </w:rPr>
        <w:t xml:space="preserve">практическое занятие </w:t>
      </w:r>
    </w:p>
    <w:p w:rsidR="001A1F61" w:rsidRPr="00D405F3" w:rsidRDefault="001323DE">
      <w:pPr>
        <w:numPr>
          <w:ilvl w:val="0"/>
          <w:numId w:val="2"/>
        </w:numPr>
        <w:spacing w:after="84"/>
        <w:ind w:firstLine="0"/>
        <w:rPr>
          <w:sz w:val="24"/>
          <w:szCs w:val="24"/>
        </w:rPr>
      </w:pPr>
      <w:r w:rsidRPr="00D405F3">
        <w:rPr>
          <w:sz w:val="24"/>
          <w:szCs w:val="24"/>
        </w:rPr>
        <w:t xml:space="preserve">тренинг </w:t>
      </w:r>
    </w:p>
    <w:p w:rsidR="001A1F61" w:rsidRPr="00D405F3" w:rsidRDefault="001323DE">
      <w:pPr>
        <w:numPr>
          <w:ilvl w:val="0"/>
          <w:numId w:val="2"/>
        </w:numPr>
        <w:spacing w:after="73"/>
        <w:ind w:firstLine="0"/>
        <w:rPr>
          <w:sz w:val="24"/>
          <w:szCs w:val="24"/>
        </w:rPr>
      </w:pPr>
      <w:r w:rsidRPr="00D405F3">
        <w:rPr>
          <w:sz w:val="24"/>
          <w:szCs w:val="24"/>
        </w:rPr>
        <w:t xml:space="preserve">просмотр и анализ видеозаписи </w:t>
      </w:r>
    </w:p>
    <w:p w:rsidR="001A1F61" w:rsidRPr="00D405F3" w:rsidRDefault="001323DE">
      <w:pPr>
        <w:numPr>
          <w:ilvl w:val="0"/>
          <w:numId w:val="2"/>
        </w:numPr>
        <w:spacing w:after="80"/>
        <w:ind w:firstLine="0"/>
        <w:rPr>
          <w:sz w:val="24"/>
          <w:szCs w:val="24"/>
        </w:rPr>
      </w:pPr>
      <w:r w:rsidRPr="00D405F3">
        <w:rPr>
          <w:sz w:val="24"/>
          <w:szCs w:val="24"/>
        </w:rPr>
        <w:t xml:space="preserve">мастер-класс </w:t>
      </w:r>
    </w:p>
    <w:p w:rsidR="001A1F61" w:rsidRPr="00D405F3" w:rsidRDefault="001323DE">
      <w:pPr>
        <w:numPr>
          <w:ilvl w:val="0"/>
          <w:numId w:val="2"/>
        </w:numPr>
        <w:spacing w:after="0" w:line="322" w:lineRule="auto"/>
        <w:ind w:firstLine="0"/>
        <w:rPr>
          <w:sz w:val="24"/>
          <w:szCs w:val="24"/>
        </w:rPr>
      </w:pPr>
      <w:r w:rsidRPr="00D405F3">
        <w:rPr>
          <w:sz w:val="24"/>
          <w:szCs w:val="24"/>
        </w:rPr>
        <w:t xml:space="preserve">коллективное творческое дело - мини-конференция СОДЕРЖАНИЕ ПРОГРАММЫ </w:t>
      </w:r>
    </w:p>
    <w:p w:rsidR="001A1F61" w:rsidRPr="00D405F3" w:rsidRDefault="001323DE">
      <w:pPr>
        <w:spacing w:after="115"/>
        <w:ind w:left="0" w:firstLine="0"/>
        <w:jc w:val="left"/>
        <w:rPr>
          <w:sz w:val="24"/>
          <w:szCs w:val="24"/>
        </w:rPr>
      </w:pPr>
      <w:r w:rsidRPr="00D405F3">
        <w:rPr>
          <w:sz w:val="24"/>
          <w:szCs w:val="24"/>
        </w:rPr>
        <w:t xml:space="preserve"> </w:t>
      </w:r>
    </w:p>
    <w:p w:rsidR="001A1F61" w:rsidRPr="00D405F3" w:rsidRDefault="001323DE">
      <w:pPr>
        <w:pStyle w:val="1"/>
        <w:ind w:left="1610" w:hanging="211"/>
        <w:rPr>
          <w:b w:val="0"/>
          <w:sz w:val="24"/>
          <w:szCs w:val="24"/>
        </w:rPr>
      </w:pPr>
      <w:r w:rsidRPr="00D405F3">
        <w:rPr>
          <w:b w:val="0"/>
          <w:sz w:val="24"/>
          <w:szCs w:val="24"/>
        </w:rPr>
        <w:t xml:space="preserve">класс </w:t>
      </w:r>
    </w:p>
    <w:p w:rsidR="001A1F61" w:rsidRPr="00D405F3" w:rsidRDefault="001323DE">
      <w:pPr>
        <w:spacing w:after="155"/>
        <w:ind w:left="0" w:firstLine="0"/>
        <w:jc w:val="left"/>
        <w:rPr>
          <w:sz w:val="24"/>
          <w:szCs w:val="24"/>
        </w:rPr>
      </w:pPr>
      <w:r w:rsidRPr="00D405F3">
        <w:rPr>
          <w:sz w:val="24"/>
          <w:szCs w:val="24"/>
        </w:rPr>
        <w:t xml:space="preserve"> </w:t>
      </w:r>
    </w:p>
    <w:p w:rsidR="001A1F61" w:rsidRPr="00D405F3" w:rsidRDefault="001323DE">
      <w:pPr>
        <w:ind w:left="564" w:firstLine="852"/>
        <w:rPr>
          <w:sz w:val="24"/>
          <w:szCs w:val="24"/>
        </w:rPr>
      </w:pPr>
      <w:r w:rsidRPr="00D405F3">
        <w:rPr>
          <w:sz w:val="24"/>
          <w:szCs w:val="24"/>
        </w:rPr>
        <w:t xml:space="preserve">Содержание программы на этом этапе обучения основано на идее закрепления навыков коллективного и перехода к индивидуальному проектированию. </w:t>
      </w:r>
    </w:p>
    <w:p w:rsidR="001A1F61" w:rsidRPr="00D405F3" w:rsidRDefault="001323DE">
      <w:pPr>
        <w:ind w:left="564" w:firstLine="852"/>
        <w:rPr>
          <w:sz w:val="24"/>
          <w:szCs w:val="24"/>
        </w:rPr>
      </w:pPr>
      <w:r w:rsidRPr="00D405F3">
        <w:rPr>
          <w:sz w:val="24"/>
          <w:szCs w:val="24"/>
        </w:rPr>
        <w:t xml:space="preserve">Основные изучаемые понятия: проект и алгоритм проектного процесса, проектные ресурсы, продукт и авторство проектной идеи, структура и различия в типах проекта, методы и средства проектной деятельности, эстетика проекта и культура проектирования, взаимодействие с наставником, презентация проекта. </w:t>
      </w:r>
    </w:p>
    <w:p w:rsidR="001A1F61" w:rsidRPr="00D405F3" w:rsidRDefault="001323DE">
      <w:pPr>
        <w:ind w:left="1419"/>
        <w:rPr>
          <w:sz w:val="24"/>
          <w:szCs w:val="24"/>
        </w:rPr>
      </w:pPr>
      <w:r w:rsidRPr="00D405F3">
        <w:rPr>
          <w:sz w:val="24"/>
          <w:szCs w:val="24"/>
        </w:rPr>
        <w:lastRenderedPageBreak/>
        <w:t xml:space="preserve">Ведущая деятельность – практическая (поисковая, творческая). </w:t>
      </w:r>
    </w:p>
    <w:p w:rsidR="001A1F61" w:rsidRPr="00D405F3" w:rsidRDefault="001323DE">
      <w:pPr>
        <w:ind w:left="1419"/>
        <w:rPr>
          <w:sz w:val="24"/>
          <w:szCs w:val="24"/>
        </w:rPr>
      </w:pPr>
      <w:r w:rsidRPr="00D405F3">
        <w:rPr>
          <w:sz w:val="24"/>
          <w:szCs w:val="24"/>
        </w:rPr>
        <w:t xml:space="preserve">Акцентами программы на этом этапе обучения выступают: </w:t>
      </w:r>
    </w:p>
    <w:p w:rsidR="001A1F61" w:rsidRPr="00D405F3" w:rsidRDefault="001323DE">
      <w:pPr>
        <w:numPr>
          <w:ilvl w:val="0"/>
          <w:numId w:val="3"/>
        </w:numPr>
        <w:spacing w:after="125"/>
        <w:ind w:right="409" w:hanging="566"/>
        <w:rPr>
          <w:sz w:val="24"/>
          <w:szCs w:val="24"/>
        </w:rPr>
      </w:pPr>
      <w:r w:rsidRPr="00D405F3">
        <w:rPr>
          <w:sz w:val="24"/>
          <w:szCs w:val="24"/>
        </w:rPr>
        <w:t xml:space="preserve">связь между внешним видом и внутренним содержанием проекта; </w:t>
      </w:r>
    </w:p>
    <w:p w:rsidR="001A1F61" w:rsidRPr="00D405F3" w:rsidRDefault="001323DE">
      <w:pPr>
        <w:numPr>
          <w:ilvl w:val="0"/>
          <w:numId w:val="3"/>
        </w:numPr>
        <w:ind w:right="409" w:hanging="566"/>
        <w:rPr>
          <w:sz w:val="24"/>
          <w:szCs w:val="24"/>
        </w:rPr>
      </w:pPr>
      <w:r w:rsidRPr="00D405F3">
        <w:rPr>
          <w:sz w:val="24"/>
          <w:szCs w:val="24"/>
        </w:rPr>
        <w:t xml:space="preserve">понятия о проектном целеполагании, планировании, контроле, сотрудничестве, работе с текстами; 3) </w:t>
      </w:r>
      <w:r w:rsidRPr="00D405F3">
        <w:rPr>
          <w:sz w:val="24"/>
          <w:szCs w:val="24"/>
        </w:rPr>
        <w:tab/>
        <w:t xml:space="preserve">культура проектирования и применения проектов в жизни. </w:t>
      </w:r>
    </w:p>
    <w:p w:rsidR="001A1F61" w:rsidRPr="00D405F3" w:rsidRDefault="001323DE">
      <w:pPr>
        <w:spacing w:after="120"/>
        <w:ind w:left="1419"/>
        <w:rPr>
          <w:sz w:val="24"/>
          <w:szCs w:val="24"/>
        </w:rPr>
      </w:pPr>
      <w:r w:rsidRPr="00D405F3">
        <w:rPr>
          <w:sz w:val="24"/>
          <w:szCs w:val="24"/>
        </w:rPr>
        <w:t xml:space="preserve">Для составления планов занятий использованы следующие учебно-методические материалы: </w:t>
      </w:r>
    </w:p>
    <w:p w:rsidR="001A1F61" w:rsidRPr="00D405F3" w:rsidRDefault="001323DE">
      <w:pPr>
        <w:numPr>
          <w:ilvl w:val="0"/>
          <w:numId w:val="4"/>
        </w:numPr>
        <w:ind w:firstLine="0"/>
        <w:rPr>
          <w:sz w:val="24"/>
          <w:szCs w:val="24"/>
        </w:rPr>
      </w:pPr>
      <w:r w:rsidRPr="00D405F3">
        <w:rPr>
          <w:sz w:val="24"/>
          <w:szCs w:val="24"/>
        </w:rPr>
        <w:t xml:space="preserve">Голуб Г.Б., Перелыгина Е.А., </w:t>
      </w:r>
      <w:proofErr w:type="spellStart"/>
      <w:r w:rsidRPr="00D405F3">
        <w:rPr>
          <w:sz w:val="24"/>
          <w:szCs w:val="24"/>
        </w:rPr>
        <w:t>Чуракова</w:t>
      </w:r>
      <w:proofErr w:type="spellEnd"/>
      <w:r w:rsidRPr="00D405F3">
        <w:rPr>
          <w:sz w:val="24"/>
          <w:szCs w:val="24"/>
        </w:rPr>
        <w:t xml:space="preserve"> О.В. Основы проектной деятельности: Рабочая тетрадь для 5-7 класса / Под ред. проф. Е.Я. Когана. Самара: Издательство «Учебная литература», Издательский дом «Федоров», 2006. 80 с. </w:t>
      </w:r>
    </w:p>
    <w:p w:rsidR="001A1F61" w:rsidRPr="00D405F3" w:rsidRDefault="001323DE">
      <w:pPr>
        <w:numPr>
          <w:ilvl w:val="0"/>
          <w:numId w:val="4"/>
        </w:numPr>
        <w:ind w:firstLine="0"/>
        <w:rPr>
          <w:sz w:val="24"/>
          <w:szCs w:val="24"/>
        </w:rPr>
      </w:pPr>
      <w:proofErr w:type="spellStart"/>
      <w:r w:rsidRPr="00D405F3">
        <w:rPr>
          <w:sz w:val="24"/>
          <w:szCs w:val="24"/>
        </w:rPr>
        <w:t>Гин</w:t>
      </w:r>
      <w:proofErr w:type="spellEnd"/>
      <w:r w:rsidRPr="00D405F3">
        <w:rPr>
          <w:sz w:val="24"/>
          <w:szCs w:val="24"/>
        </w:rPr>
        <w:t xml:space="preserve"> А. Три-педагогика: книга для умных учителей и родителей. М.: Школьные технологии, 2015. 71 с. - Яковлева Н.Ф. Проектная деятельность в образовательном учреждении. М.: Флинта, 2014. 144 с. </w:t>
      </w:r>
    </w:p>
    <w:p w:rsidR="00D405F3" w:rsidRDefault="001323DE" w:rsidP="00D405F3">
      <w:pPr>
        <w:ind w:left="564" w:right="235" w:firstLine="852"/>
        <w:rPr>
          <w:sz w:val="24"/>
          <w:szCs w:val="24"/>
        </w:rPr>
      </w:pPr>
      <w:r w:rsidRPr="00D405F3">
        <w:rPr>
          <w:sz w:val="24"/>
          <w:szCs w:val="24"/>
        </w:rPr>
        <w:t xml:space="preserve">Примерные темы проектов: Здоровое питание (ежедневник); «Каталог» хороших манер; Моя родословная; Моя Родина в стихах и песнях; Великие ученые древности; Что значит – быть бережливым; Потребление воды в нашей семье; Если бы я был экскурсоводом; От папируса и пергамента до современной электронной книги; Мое любимое произведение в русской литературе; Правила ухода за животным в доме; Летопись открытий в мире чисел и фигур; Спорт в моем городе; Самоконтроль здоровья школьника; </w:t>
      </w:r>
      <w:proofErr w:type="spellStart"/>
      <w:r w:rsidRPr="00D405F3">
        <w:rPr>
          <w:sz w:val="24"/>
          <w:szCs w:val="24"/>
        </w:rPr>
        <w:t>Физминутки</w:t>
      </w:r>
      <w:proofErr w:type="spellEnd"/>
      <w:r w:rsidRPr="00D405F3">
        <w:rPr>
          <w:sz w:val="24"/>
          <w:szCs w:val="24"/>
        </w:rPr>
        <w:t xml:space="preserve"> для школьных уроков; Автомобили будущего и др.</w:t>
      </w:r>
    </w:p>
    <w:p w:rsidR="001A1F61" w:rsidRPr="00D405F3" w:rsidRDefault="00D405F3" w:rsidP="00D405F3">
      <w:pPr>
        <w:tabs>
          <w:tab w:val="left" w:pos="8250"/>
        </w:tabs>
        <w:rPr>
          <w:sz w:val="24"/>
          <w:szCs w:val="24"/>
        </w:rPr>
        <w:sectPr w:rsidR="001A1F61" w:rsidRPr="00D405F3" w:rsidSect="00D405F3">
          <w:headerReference w:type="even" r:id="rId7"/>
          <w:headerReference w:type="default" r:id="rId8"/>
          <w:headerReference w:type="first" r:id="rId9"/>
          <w:pgSz w:w="16838" w:h="11904" w:orient="landscape"/>
          <w:pgMar w:top="925" w:right="1133" w:bottom="405" w:left="840" w:header="720" w:footer="720" w:gutter="0"/>
          <w:cols w:space="720"/>
          <w:titlePg/>
          <w:docGrid w:linePitch="381"/>
        </w:sectPr>
      </w:pPr>
      <w:r>
        <w:rPr>
          <w:sz w:val="24"/>
          <w:szCs w:val="24"/>
        </w:rPr>
        <w:tab/>
      </w:r>
    </w:p>
    <w:p w:rsidR="001A1F61" w:rsidRPr="00D405F3" w:rsidRDefault="001323DE">
      <w:pPr>
        <w:ind w:left="564" w:firstLine="852"/>
        <w:rPr>
          <w:sz w:val="24"/>
          <w:szCs w:val="24"/>
        </w:rPr>
      </w:pPr>
      <w:r w:rsidRPr="00D405F3">
        <w:rPr>
          <w:sz w:val="24"/>
          <w:szCs w:val="24"/>
        </w:rPr>
        <w:lastRenderedPageBreak/>
        <w:t xml:space="preserve">В основе содержания этого этапа обучения лежит идея закрепления навыков индивидуального проектирования. Рассматриваются вопросы: </w:t>
      </w:r>
    </w:p>
    <w:p w:rsidR="001A1F61" w:rsidRPr="00D405F3" w:rsidRDefault="001323DE">
      <w:pPr>
        <w:numPr>
          <w:ilvl w:val="0"/>
          <w:numId w:val="4"/>
        </w:numPr>
        <w:spacing w:after="120"/>
        <w:ind w:firstLine="0"/>
        <w:rPr>
          <w:sz w:val="24"/>
          <w:szCs w:val="24"/>
        </w:rPr>
      </w:pPr>
      <w:r w:rsidRPr="00D405F3">
        <w:rPr>
          <w:sz w:val="24"/>
          <w:szCs w:val="24"/>
        </w:rPr>
        <w:t xml:space="preserve">алгоритма проектной деятельности; </w:t>
      </w:r>
    </w:p>
    <w:p w:rsidR="001A1F61" w:rsidRPr="00D405F3" w:rsidRDefault="001323DE">
      <w:pPr>
        <w:numPr>
          <w:ilvl w:val="0"/>
          <w:numId w:val="4"/>
        </w:numPr>
        <w:spacing w:after="1" w:line="310" w:lineRule="auto"/>
        <w:ind w:firstLine="0"/>
        <w:rPr>
          <w:sz w:val="24"/>
          <w:szCs w:val="24"/>
        </w:rPr>
      </w:pPr>
      <w:r w:rsidRPr="00D405F3">
        <w:rPr>
          <w:sz w:val="24"/>
          <w:szCs w:val="24"/>
        </w:rPr>
        <w:t xml:space="preserve">самостоятельного выявления социально значимой проблемы; - общественной презентации своего проектного предложения; - этики проектанта, проверки проекта на плагиат. </w:t>
      </w:r>
    </w:p>
    <w:p w:rsidR="001A1F61" w:rsidRPr="00D405F3" w:rsidRDefault="001323DE">
      <w:pPr>
        <w:ind w:left="564" w:firstLine="852"/>
        <w:rPr>
          <w:sz w:val="24"/>
          <w:szCs w:val="24"/>
        </w:rPr>
      </w:pPr>
      <w:r w:rsidRPr="00D405F3">
        <w:rPr>
          <w:sz w:val="24"/>
          <w:szCs w:val="24"/>
        </w:rPr>
        <w:t xml:space="preserve">Основные изучаемые понятия: проект, проектный процесс, проектный продукт, внешнее и внутренне содержание проекта, параметры проекта, заимствование и цитирование в своем тексте, логика составления своего письменного текста проекта и доклада по проекту, оценка и самооценка проекта, электронная презентация проекта, рефлексия проведенной работы. </w:t>
      </w:r>
    </w:p>
    <w:p w:rsidR="001A1F61" w:rsidRPr="00D405F3" w:rsidRDefault="001323DE">
      <w:pPr>
        <w:spacing w:after="118"/>
        <w:ind w:left="1419"/>
        <w:rPr>
          <w:sz w:val="24"/>
          <w:szCs w:val="24"/>
        </w:rPr>
      </w:pPr>
      <w:r w:rsidRPr="00D405F3">
        <w:rPr>
          <w:sz w:val="24"/>
          <w:szCs w:val="24"/>
        </w:rPr>
        <w:t xml:space="preserve">Ведущая деятельность – практическая (поисковая, творческая, аналитическая). </w:t>
      </w:r>
    </w:p>
    <w:p w:rsidR="001A1F61" w:rsidRPr="00D405F3" w:rsidRDefault="001323DE">
      <w:pPr>
        <w:spacing w:after="118"/>
        <w:ind w:left="1419"/>
        <w:rPr>
          <w:sz w:val="24"/>
          <w:szCs w:val="24"/>
        </w:rPr>
      </w:pPr>
      <w:r w:rsidRPr="00D405F3">
        <w:rPr>
          <w:sz w:val="24"/>
          <w:szCs w:val="24"/>
        </w:rPr>
        <w:t xml:space="preserve">Для составления содержания занятий использованы следующие учебно-методические материалы: </w:t>
      </w:r>
    </w:p>
    <w:p w:rsidR="001A1F61" w:rsidRPr="00D405F3" w:rsidRDefault="001323DE">
      <w:pPr>
        <w:numPr>
          <w:ilvl w:val="0"/>
          <w:numId w:val="4"/>
        </w:numPr>
        <w:ind w:firstLine="0"/>
        <w:rPr>
          <w:sz w:val="24"/>
          <w:szCs w:val="24"/>
        </w:rPr>
      </w:pPr>
      <w:r w:rsidRPr="00D405F3">
        <w:rPr>
          <w:sz w:val="24"/>
          <w:szCs w:val="24"/>
        </w:rPr>
        <w:t xml:space="preserve">Индивидуальные проекты обучающихся: достижение </w:t>
      </w:r>
      <w:proofErr w:type="spellStart"/>
      <w:r w:rsidRPr="00D405F3">
        <w:rPr>
          <w:sz w:val="24"/>
          <w:szCs w:val="24"/>
        </w:rPr>
        <w:t>метапредметных</w:t>
      </w:r>
      <w:proofErr w:type="spellEnd"/>
      <w:r w:rsidRPr="00D405F3">
        <w:rPr>
          <w:sz w:val="24"/>
          <w:szCs w:val="24"/>
        </w:rPr>
        <w:t xml:space="preserve"> планируемых результатов на уровне основного общего образования: учебное пособие для обучающихся общеобразовательных организаций /Н.Н. </w:t>
      </w:r>
    </w:p>
    <w:p w:rsidR="001A1F61" w:rsidRPr="00D405F3" w:rsidRDefault="001323DE">
      <w:pPr>
        <w:rPr>
          <w:sz w:val="24"/>
          <w:szCs w:val="24"/>
        </w:rPr>
      </w:pPr>
      <w:r w:rsidRPr="00D405F3">
        <w:rPr>
          <w:sz w:val="24"/>
          <w:szCs w:val="24"/>
        </w:rPr>
        <w:t xml:space="preserve">Титаренко, Л.И. Алферова. Челябинск: НП Инновационный центр «РОСТ», 2017. 56 с. </w:t>
      </w:r>
    </w:p>
    <w:p w:rsidR="001A1F61" w:rsidRPr="00D405F3" w:rsidRDefault="001323DE">
      <w:pPr>
        <w:numPr>
          <w:ilvl w:val="0"/>
          <w:numId w:val="4"/>
        </w:numPr>
        <w:spacing w:after="114"/>
        <w:ind w:firstLine="0"/>
        <w:rPr>
          <w:sz w:val="24"/>
          <w:szCs w:val="24"/>
        </w:rPr>
      </w:pPr>
      <w:r w:rsidRPr="00D405F3">
        <w:rPr>
          <w:sz w:val="24"/>
          <w:szCs w:val="24"/>
        </w:rPr>
        <w:t xml:space="preserve">Яковлева Н.Ф. Проектная деятельность в образовательном учреждении. М.: Флинта, 2014. 144 с. </w:t>
      </w:r>
    </w:p>
    <w:p w:rsidR="001A1F61" w:rsidRPr="00D405F3" w:rsidRDefault="001323DE">
      <w:pPr>
        <w:ind w:left="564" w:right="587" w:firstLine="852"/>
        <w:rPr>
          <w:sz w:val="24"/>
          <w:szCs w:val="24"/>
        </w:rPr>
      </w:pPr>
      <w:r w:rsidRPr="00D405F3">
        <w:rPr>
          <w:sz w:val="24"/>
          <w:szCs w:val="24"/>
        </w:rPr>
        <w:t xml:space="preserve">Примерные темы проектов: История одного выражения; Приглашение к столу; Грамотным быть </w:t>
      </w:r>
      <w:proofErr w:type="gramStart"/>
      <w:r w:rsidRPr="00D405F3">
        <w:rPr>
          <w:sz w:val="24"/>
          <w:szCs w:val="24"/>
        </w:rPr>
        <w:t>модно?;</w:t>
      </w:r>
      <w:proofErr w:type="gramEnd"/>
      <w:r w:rsidRPr="00D405F3">
        <w:rPr>
          <w:sz w:val="24"/>
          <w:szCs w:val="24"/>
        </w:rPr>
        <w:t xml:space="preserve"> Глобальные проблемы человечества; Здоровый образ жизни школьника; Каталог комнатных растений в учебном кабинете; Сборник математических задач-загадок ; Традиции чаепития в разных странах; Как не потеряться в лабиринтах Интернета; Меры измерения в разных странах; Живые барометры природы; Спорт в моем городе; Умный дом – что это?; Маленькая история о большой войне и др.</w:t>
      </w:r>
    </w:p>
    <w:p w:rsidR="001A1F61" w:rsidRPr="00D405F3" w:rsidRDefault="001323DE">
      <w:pPr>
        <w:spacing w:after="110"/>
        <w:ind w:left="564" w:right="94" w:firstLine="852"/>
        <w:rPr>
          <w:sz w:val="24"/>
          <w:szCs w:val="24"/>
        </w:rPr>
      </w:pPr>
      <w:r w:rsidRPr="00D405F3">
        <w:rPr>
          <w:sz w:val="24"/>
          <w:szCs w:val="24"/>
        </w:rPr>
        <w:t xml:space="preserve">Основное внимание в содержании занятий на этом этапе обучения сосредоточено на самостоятельности обучающихся в проектной деятельности, умения совершенствовать свои ИКТ-компетенции. Рассматриваются вопросы: </w:t>
      </w:r>
    </w:p>
    <w:p w:rsidR="001A1F61" w:rsidRPr="00D405F3" w:rsidRDefault="001323DE">
      <w:pPr>
        <w:numPr>
          <w:ilvl w:val="0"/>
          <w:numId w:val="4"/>
        </w:numPr>
        <w:spacing w:after="118"/>
        <w:ind w:firstLine="0"/>
        <w:rPr>
          <w:sz w:val="24"/>
          <w:szCs w:val="24"/>
        </w:rPr>
      </w:pPr>
      <w:r w:rsidRPr="00D405F3">
        <w:rPr>
          <w:sz w:val="24"/>
          <w:szCs w:val="24"/>
        </w:rPr>
        <w:t xml:space="preserve">самостоятельного структурирования проектного текста и его коррекции; </w:t>
      </w:r>
    </w:p>
    <w:p w:rsidR="001A1F61" w:rsidRPr="00D405F3" w:rsidRDefault="001323DE">
      <w:pPr>
        <w:numPr>
          <w:ilvl w:val="0"/>
          <w:numId w:val="4"/>
        </w:numPr>
        <w:ind w:firstLine="0"/>
        <w:rPr>
          <w:sz w:val="24"/>
          <w:szCs w:val="24"/>
        </w:rPr>
      </w:pPr>
      <w:r w:rsidRPr="00D405F3">
        <w:rPr>
          <w:sz w:val="24"/>
          <w:szCs w:val="24"/>
        </w:rPr>
        <w:t xml:space="preserve">самостоятельного компьютерного набора проектного текста и составления презентации; </w:t>
      </w:r>
    </w:p>
    <w:p w:rsidR="001A1F61" w:rsidRPr="00D405F3" w:rsidRDefault="001323DE">
      <w:pPr>
        <w:numPr>
          <w:ilvl w:val="0"/>
          <w:numId w:val="4"/>
        </w:numPr>
        <w:ind w:firstLine="0"/>
        <w:rPr>
          <w:sz w:val="24"/>
          <w:szCs w:val="24"/>
        </w:rPr>
      </w:pPr>
      <w:r w:rsidRPr="00D405F3">
        <w:rPr>
          <w:sz w:val="24"/>
          <w:szCs w:val="24"/>
        </w:rPr>
        <w:t xml:space="preserve">эстетики оформления проектных текстов; </w:t>
      </w:r>
    </w:p>
    <w:p w:rsidR="001A1F61" w:rsidRPr="00D405F3" w:rsidRDefault="001323DE">
      <w:pPr>
        <w:numPr>
          <w:ilvl w:val="0"/>
          <w:numId w:val="4"/>
        </w:numPr>
        <w:ind w:firstLine="0"/>
        <w:rPr>
          <w:sz w:val="24"/>
          <w:szCs w:val="24"/>
        </w:rPr>
      </w:pPr>
      <w:r w:rsidRPr="00D405F3">
        <w:rPr>
          <w:sz w:val="24"/>
          <w:szCs w:val="24"/>
        </w:rPr>
        <w:lastRenderedPageBreak/>
        <w:t xml:space="preserve">скорости принятия проектного решения и разработки проектной идеи. Закрепляются навыки «проектного робота», различий в типах проектов. </w:t>
      </w:r>
    </w:p>
    <w:p w:rsidR="001A1F61" w:rsidRPr="00D405F3" w:rsidRDefault="001323DE">
      <w:pPr>
        <w:ind w:left="564" w:firstLine="852"/>
        <w:rPr>
          <w:sz w:val="24"/>
          <w:szCs w:val="24"/>
        </w:rPr>
      </w:pPr>
      <w:r w:rsidRPr="00D405F3">
        <w:rPr>
          <w:sz w:val="24"/>
          <w:szCs w:val="24"/>
        </w:rPr>
        <w:t xml:space="preserve">Основные понятия: проект, проектный процесс, проектный продукт, проектная оригинальность, проектная культура, «проектный робот», оценка проектной идеи, оценка и качество проектного текста, безопасность проектной информации. </w:t>
      </w:r>
    </w:p>
    <w:p w:rsidR="001A1F61" w:rsidRPr="00D405F3" w:rsidRDefault="001323DE">
      <w:pPr>
        <w:spacing w:after="116"/>
        <w:ind w:left="1419"/>
        <w:rPr>
          <w:sz w:val="24"/>
          <w:szCs w:val="24"/>
        </w:rPr>
      </w:pPr>
      <w:r w:rsidRPr="00D405F3">
        <w:rPr>
          <w:sz w:val="24"/>
          <w:szCs w:val="24"/>
        </w:rPr>
        <w:t xml:space="preserve">Ведущая деятельность – практическая (поисковая, творческая, аналитическая, композиционная). </w:t>
      </w:r>
    </w:p>
    <w:p w:rsidR="001A1F61" w:rsidRPr="00D405F3" w:rsidRDefault="001323DE">
      <w:pPr>
        <w:ind w:left="1419"/>
        <w:rPr>
          <w:sz w:val="24"/>
          <w:szCs w:val="24"/>
        </w:rPr>
      </w:pPr>
      <w:r w:rsidRPr="00D405F3">
        <w:rPr>
          <w:sz w:val="24"/>
          <w:szCs w:val="24"/>
        </w:rPr>
        <w:t xml:space="preserve">Ориентирами в разработке занятий являются рекомендации книги: Индивидуальные проекты обучающихся: </w:t>
      </w:r>
    </w:p>
    <w:p w:rsidR="001A1F61" w:rsidRPr="00D405F3" w:rsidRDefault="001323DE">
      <w:pPr>
        <w:rPr>
          <w:sz w:val="24"/>
          <w:szCs w:val="24"/>
        </w:rPr>
      </w:pPr>
      <w:r w:rsidRPr="00D405F3">
        <w:rPr>
          <w:sz w:val="24"/>
          <w:szCs w:val="24"/>
        </w:rPr>
        <w:t xml:space="preserve">достижение </w:t>
      </w:r>
      <w:proofErr w:type="spellStart"/>
      <w:r w:rsidRPr="00D405F3">
        <w:rPr>
          <w:sz w:val="24"/>
          <w:szCs w:val="24"/>
        </w:rPr>
        <w:t>метапредметных</w:t>
      </w:r>
      <w:proofErr w:type="spellEnd"/>
      <w:r w:rsidRPr="00D405F3">
        <w:rPr>
          <w:sz w:val="24"/>
          <w:szCs w:val="24"/>
        </w:rPr>
        <w:t xml:space="preserve"> планируемых результатов на уровне основного общего образования: учебное пособие для обучающихся общеобразовательных организаций /Н.Н. Титаренко, Л.И. Алферова. Челябинск: НП Инновационный центр «РОСТ», 2017. 56 с. </w:t>
      </w:r>
    </w:p>
    <w:p w:rsidR="001A1F61" w:rsidRPr="00D405F3" w:rsidRDefault="001323DE">
      <w:pPr>
        <w:ind w:left="564" w:right="91" w:firstLine="924"/>
        <w:rPr>
          <w:sz w:val="24"/>
          <w:szCs w:val="24"/>
        </w:rPr>
      </w:pPr>
      <w:r w:rsidRPr="00D405F3">
        <w:rPr>
          <w:sz w:val="24"/>
          <w:szCs w:val="24"/>
        </w:rPr>
        <w:t xml:space="preserve">Примерные темы проектов: Искусство выразительного чтения; Роль ментальных карт в ведении читательского дневника; Музеи, галереи и библиотеки мира; Жизнь замечательных людей; Красота своими руками; Национальные парки Южного Урала; Бытовая химия – польза или </w:t>
      </w:r>
      <w:proofErr w:type="gramStart"/>
      <w:r w:rsidRPr="00D405F3">
        <w:rPr>
          <w:sz w:val="24"/>
          <w:szCs w:val="24"/>
        </w:rPr>
        <w:t>вред?;</w:t>
      </w:r>
      <w:proofErr w:type="gramEnd"/>
      <w:r w:rsidRPr="00D405F3">
        <w:rPr>
          <w:sz w:val="24"/>
          <w:szCs w:val="24"/>
        </w:rPr>
        <w:t xml:space="preserve"> Служба в Армии – защита Отечества; Легенды российского спорта; Новая жизнь старых вещей; Деньги в древней и современной России; Ценности подростков в современном мире; Внимание: шум!; Мобильная зависимость подростка и др.</w:t>
      </w:r>
    </w:p>
    <w:p w:rsidR="001A1F61" w:rsidRPr="00D405F3" w:rsidRDefault="001323DE">
      <w:pPr>
        <w:tabs>
          <w:tab w:val="center" w:pos="4647"/>
          <w:tab w:val="right" w:pos="14873"/>
        </w:tabs>
        <w:ind w:left="0" w:firstLine="0"/>
        <w:jc w:val="left"/>
        <w:rPr>
          <w:sz w:val="24"/>
          <w:szCs w:val="24"/>
        </w:rPr>
      </w:pPr>
      <w:r w:rsidRPr="00D405F3">
        <w:rPr>
          <w:rFonts w:ascii="Calibri" w:eastAsia="Calibri" w:hAnsi="Calibri" w:cs="Calibri"/>
          <w:sz w:val="24"/>
          <w:szCs w:val="24"/>
        </w:rPr>
        <w:tab/>
      </w:r>
      <w:r w:rsidRPr="00D405F3">
        <w:rPr>
          <w:sz w:val="24"/>
          <w:szCs w:val="24"/>
        </w:rPr>
        <w:t>На этом этапе обучения содержание занятий во</w:t>
      </w:r>
      <w:r w:rsidRPr="00D405F3">
        <w:rPr>
          <w:sz w:val="24"/>
          <w:szCs w:val="24"/>
        </w:rPr>
        <w:tab/>
        <w:t>многом повторяет содержание предыдущих этапов.</w:t>
      </w:r>
    </w:p>
    <w:p w:rsidR="001A1F61" w:rsidRPr="00D405F3" w:rsidRDefault="001323DE">
      <w:pPr>
        <w:rPr>
          <w:sz w:val="24"/>
          <w:szCs w:val="24"/>
        </w:rPr>
      </w:pPr>
      <w:r w:rsidRPr="00D405F3">
        <w:rPr>
          <w:sz w:val="24"/>
          <w:szCs w:val="24"/>
        </w:rPr>
        <w:t xml:space="preserve">Оттачивается навык выполнения проекта в соответствии с его типом. </w:t>
      </w:r>
    </w:p>
    <w:p w:rsidR="001A1F61" w:rsidRPr="00D405F3" w:rsidRDefault="001323DE">
      <w:pPr>
        <w:ind w:left="564" w:firstLine="852"/>
        <w:rPr>
          <w:sz w:val="24"/>
          <w:szCs w:val="24"/>
        </w:rPr>
      </w:pPr>
      <w:r w:rsidRPr="00D405F3">
        <w:rPr>
          <w:sz w:val="24"/>
          <w:szCs w:val="24"/>
        </w:rPr>
        <w:t xml:space="preserve">Рассматриваются: определения основным понятиям; вопросы планирования, организации, контроля проектной деятельности, самостоятельности и ответственности проектанта, качества, скорости и безопасности проектной работы, оригинальности проектной идеи и приемов ее привлекательной презентации, проектной культуры. </w:t>
      </w:r>
    </w:p>
    <w:p w:rsidR="001A1F61" w:rsidRPr="00D405F3" w:rsidRDefault="001323DE">
      <w:pPr>
        <w:ind w:left="1419"/>
        <w:rPr>
          <w:sz w:val="24"/>
          <w:szCs w:val="24"/>
        </w:rPr>
      </w:pPr>
      <w:r w:rsidRPr="00D405F3">
        <w:rPr>
          <w:sz w:val="24"/>
          <w:szCs w:val="24"/>
        </w:rPr>
        <w:t xml:space="preserve">Приводятся примеры и раскрываются причины наиболее распространенных ошибок учебного проектирования. </w:t>
      </w:r>
    </w:p>
    <w:p w:rsidR="001A1F61" w:rsidRPr="00D405F3" w:rsidRDefault="001323DE">
      <w:pPr>
        <w:ind w:left="1419"/>
        <w:rPr>
          <w:sz w:val="24"/>
          <w:szCs w:val="24"/>
        </w:rPr>
      </w:pPr>
      <w:r w:rsidRPr="00D405F3">
        <w:rPr>
          <w:sz w:val="24"/>
          <w:szCs w:val="24"/>
        </w:rPr>
        <w:t xml:space="preserve">Уделено внимание особенностям мышления проектанта, понимания и интерпретации текстов. </w:t>
      </w:r>
    </w:p>
    <w:p w:rsidR="001A1F61" w:rsidRPr="00D405F3" w:rsidRDefault="001323DE">
      <w:pPr>
        <w:ind w:left="1419"/>
        <w:rPr>
          <w:sz w:val="24"/>
          <w:szCs w:val="24"/>
        </w:rPr>
      </w:pPr>
      <w:r w:rsidRPr="00D405F3">
        <w:rPr>
          <w:sz w:val="24"/>
          <w:szCs w:val="24"/>
        </w:rPr>
        <w:t xml:space="preserve">Ведущая деятельность – практическая (поисковая, творческая, аналитическая, композиционная, рефлексивная). </w:t>
      </w:r>
    </w:p>
    <w:p w:rsidR="001A1F61" w:rsidRPr="00D405F3" w:rsidRDefault="001323DE">
      <w:pPr>
        <w:ind w:left="1419"/>
        <w:rPr>
          <w:sz w:val="24"/>
          <w:szCs w:val="24"/>
        </w:rPr>
      </w:pPr>
      <w:r w:rsidRPr="00D405F3">
        <w:rPr>
          <w:sz w:val="24"/>
          <w:szCs w:val="24"/>
        </w:rPr>
        <w:t xml:space="preserve">В разработке занятий использованы: </w:t>
      </w:r>
    </w:p>
    <w:p w:rsidR="001A1F61" w:rsidRPr="00D405F3" w:rsidRDefault="001323DE">
      <w:pPr>
        <w:numPr>
          <w:ilvl w:val="0"/>
          <w:numId w:val="5"/>
        </w:numPr>
        <w:ind w:firstLine="852"/>
        <w:rPr>
          <w:sz w:val="24"/>
          <w:szCs w:val="24"/>
        </w:rPr>
      </w:pPr>
      <w:r w:rsidRPr="00D405F3">
        <w:rPr>
          <w:sz w:val="24"/>
          <w:szCs w:val="24"/>
        </w:rPr>
        <w:t xml:space="preserve">Организация проектной деятельности в школе / авт.-сост. С.Г. Щербакова. – Волгоград: Учитель, 2009. </w:t>
      </w:r>
    </w:p>
    <w:p w:rsidR="001A1F61" w:rsidRPr="00D405F3" w:rsidRDefault="001323DE">
      <w:pPr>
        <w:numPr>
          <w:ilvl w:val="0"/>
          <w:numId w:val="5"/>
        </w:numPr>
        <w:ind w:firstLine="852"/>
        <w:rPr>
          <w:sz w:val="24"/>
          <w:szCs w:val="24"/>
        </w:rPr>
      </w:pPr>
      <w:r w:rsidRPr="00D405F3">
        <w:rPr>
          <w:sz w:val="24"/>
          <w:szCs w:val="24"/>
        </w:rPr>
        <w:t xml:space="preserve">Пахомова, Н.Ю. Метод учебных проектов в образовательном учреждении/ Пособие для учителей и студентов педагогических вузов. – М.: АРКТИ, 2003. </w:t>
      </w:r>
    </w:p>
    <w:p w:rsidR="001A1F61" w:rsidRPr="00D405F3" w:rsidRDefault="001323DE">
      <w:pPr>
        <w:numPr>
          <w:ilvl w:val="0"/>
          <w:numId w:val="5"/>
        </w:numPr>
        <w:ind w:firstLine="852"/>
        <w:rPr>
          <w:sz w:val="24"/>
          <w:szCs w:val="24"/>
        </w:rPr>
      </w:pPr>
      <w:r w:rsidRPr="00D405F3">
        <w:rPr>
          <w:sz w:val="24"/>
          <w:szCs w:val="24"/>
        </w:rPr>
        <w:lastRenderedPageBreak/>
        <w:t xml:space="preserve">Поливанова, К.Н. Проектная деятельность школьников: пособие для учителя / К.Н. Поливанова. – М.: Просвещение, 2008. </w:t>
      </w:r>
    </w:p>
    <w:p w:rsidR="001A1F61" w:rsidRPr="00D405F3" w:rsidRDefault="001323DE">
      <w:pPr>
        <w:numPr>
          <w:ilvl w:val="0"/>
          <w:numId w:val="5"/>
        </w:numPr>
        <w:ind w:firstLine="852"/>
        <w:rPr>
          <w:sz w:val="24"/>
          <w:szCs w:val="24"/>
        </w:rPr>
      </w:pPr>
      <w:r w:rsidRPr="00D405F3">
        <w:rPr>
          <w:sz w:val="24"/>
          <w:szCs w:val="24"/>
        </w:rPr>
        <w:t xml:space="preserve">Сергеев, И.С. Как организовать проектную деятельность учащихся/ И.С. Сергеев. Практическое пособие для работы </w:t>
      </w:r>
      <w:proofErr w:type="gramStart"/>
      <w:r w:rsidRPr="00D405F3">
        <w:rPr>
          <w:sz w:val="24"/>
          <w:szCs w:val="24"/>
        </w:rPr>
        <w:t>ОУ,-</w:t>
      </w:r>
      <w:proofErr w:type="gramEnd"/>
      <w:r w:rsidRPr="00D405F3">
        <w:rPr>
          <w:sz w:val="24"/>
          <w:szCs w:val="24"/>
        </w:rPr>
        <w:t xml:space="preserve"> М. </w:t>
      </w:r>
    </w:p>
    <w:p w:rsidR="001A1F61" w:rsidRPr="00D405F3" w:rsidRDefault="001323DE">
      <w:pPr>
        <w:numPr>
          <w:ilvl w:val="0"/>
          <w:numId w:val="5"/>
        </w:numPr>
        <w:ind w:firstLine="852"/>
        <w:rPr>
          <w:sz w:val="24"/>
          <w:szCs w:val="24"/>
        </w:rPr>
      </w:pPr>
      <w:r w:rsidRPr="00D405F3">
        <w:rPr>
          <w:sz w:val="24"/>
          <w:szCs w:val="24"/>
        </w:rPr>
        <w:t xml:space="preserve">Яковлева, Н.Ф. Проектная деятельность в образовательном учреждении: учеб. пособие. – 2-е изд., стер. – М.: ФЛИНТА, 2014. </w:t>
      </w:r>
    </w:p>
    <w:p w:rsidR="001A1F61" w:rsidRPr="00D405F3" w:rsidRDefault="001323DE">
      <w:pPr>
        <w:spacing w:after="121"/>
        <w:ind w:left="1419"/>
        <w:rPr>
          <w:sz w:val="24"/>
          <w:szCs w:val="24"/>
        </w:rPr>
      </w:pPr>
      <w:r w:rsidRPr="00D405F3">
        <w:rPr>
          <w:sz w:val="24"/>
          <w:szCs w:val="24"/>
        </w:rPr>
        <w:t xml:space="preserve">Примерные темы проектов: Надписи на одежде – дань моде или передача смыслов; Англицизмы вокруг нас; </w:t>
      </w:r>
    </w:p>
    <w:p w:rsidR="001A1F61" w:rsidRPr="00D405F3" w:rsidRDefault="001323DE">
      <w:pPr>
        <w:ind w:right="171"/>
        <w:rPr>
          <w:sz w:val="24"/>
          <w:szCs w:val="24"/>
        </w:rPr>
      </w:pPr>
      <w:r w:rsidRPr="00D405F3">
        <w:rPr>
          <w:sz w:val="24"/>
          <w:szCs w:val="24"/>
        </w:rPr>
        <w:t>Сценарий классного часа «Мои права и обязанности»; Простые механизмы в быту; И песня с нами воевала; Расскажи младшим о безопасности; История имен собственных; Урок правовой грамотности; Домашняя экономика; История школьного образования; Этикетаж школьного музея; Особенности языка СМС сообщений и др.</w:t>
      </w:r>
    </w:p>
    <w:p w:rsidR="001A1F61" w:rsidRPr="00D405F3" w:rsidRDefault="001323DE">
      <w:pPr>
        <w:ind w:left="564" w:firstLine="852"/>
        <w:rPr>
          <w:sz w:val="24"/>
          <w:szCs w:val="24"/>
        </w:rPr>
      </w:pPr>
      <w:r w:rsidRPr="00D405F3">
        <w:rPr>
          <w:sz w:val="24"/>
          <w:szCs w:val="24"/>
        </w:rPr>
        <w:t xml:space="preserve">Этот этап обучения является завершающим в цикле занятий по «Основам проектной деятельности» для обучающихся в среднем звене общеобразовательной школы. Основным содержательным акцентом выступает обобщение ранее освоенной информации, сосредоточение внимания на наиболее важных теоретических положениях курса, отработка практических приемов проектирования, связь технологии проектирования с профессиональной ориентацией обучающихся и личностным самоопределением. </w:t>
      </w:r>
    </w:p>
    <w:p w:rsidR="001A1F61" w:rsidRPr="00D405F3" w:rsidRDefault="001323DE">
      <w:pPr>
        <w:ind w:left="564" w:firstLine="852"/>
        <w:rPr>
          <w:sz w:val="24"/>
          <w:szCs w:val="24"/>
        </w:rPr>
      </w:pPr>
      <w:r w:rsidRPr="00D405F3">
        <w:rPr>
          <w:sz w:val="24"/>
          <w:szCs w:val="24"/>
        </w:rPr>
        <w:t xml:space="preserve">Рассматриваются не только общие рекомендации, но и закрепляются конкретные правила создания индивидуальных проектов в соответствии с их типами. Раскрываются особенности технологии внешней независимой и самостоятельной оценки индивидуального учебного проекта. Выявляются ошибки индивидуального проектирования и закрепляются способы их устранения. </w:t>
      </w:r>
    </w:p>
    <w:p w:rsidR="001A1F61" w:rsidRPr="00D405F3" w:rsidRDefault="001323DE">
      <w:pPr>
        <w:spacing w:after="120"/>
        <w:ind w:left="1419"/>
        <w:rPr>
          <w:sz w:val="24"/>
          <w:szCs w:val="24"/>
        </w:rPr>
      </w:pPr>
      <w:r w:rsidRPr="00D405F3">
        <w:rPr>
          <w:sz w:val="24"/>
          <w:szCs w:val="24"/>
        </w:rPr>
        <w:t xml:space="preserve">Ведущая деятельность – практическая (творческая, рефлексивно-обобщающая). </w:t>
      </w:r>
    </w:p>
    <w:p w:rsidR="001A1F61" w:rsidRPr="00D405F3" w:rsidRDefault="001323DE">
      <w:pPr>
        <w:ind w:left="1419"/>
        <w:rPr>
          <w:sz w:val="24"/>
          <w:szCs w:val="24"/>
        </w:rPr>
      </w:pPr>
      <w:r w:rsidRPr="00D405F3">
        <w:rPr>
          <w:sz w:val="24"/>
          <w:szCs w:val="24"/>
        </w:rPr>
        <w:t xml:space="preserve">Основным итоговым смыслом занятий этого этапа следует считать систематизацию вопросов: </w:t>
      </w:r>
    </w:p>
    <w:p w:rsidR="001A1F61" w:rsidRPr="00D405F3" w:rsidRDefault="001323DE">
      <w:pPr>
        <w:numPr>
          <w:ilvl w:val="0"/>
          <w:numId w:val="6"/>
        </w:numPr>
        <w:ind w:firstLine="852"/>
        <w:rPr>
          <w:sz w:val="24"/>
          <w:szCs w:val="24"/>
        </w:rPr>
      </w:pPr>
      <w:r w:rsidRPr="00D405F3">
        <w:rPr>
          <w:sz w:val="24"/>
          <w:szCs w:val="24"/>
        </w:rPr>
        <w:t xml:space="preserve">об истории, культуре, технологии проектирования, защите индивидуальных проектов; </w:t>
      </w:r>
    </w:p>
    <w:p w:rsidR="001A1F61" w:rsidRPr="00D405F3" w:rsidRDefault="001323DE">
      <w:pPr>
        <w:numPr>
          <w:ilvl w:val="0"/>
          <w:numId w:val="6"/>
        </w:numPr>
        <w:spacing w:after="124"/>
        <w:ind w:firstLine="852"/>
        <w:rPr>
          <w:sz w:val="24"/>
          <w:szCs w:val="24"/>
        </w:rPr>
      </w:pPr>
      <w:r w:rsidRPr="00D405F3">
        <w:rPr>
          <w:sz w:val="24"/>
          <w:szCs w:val="24"/>
        </w:rPr>
        <w:t xml:space="preserve">о связи учебных проектов с проектами на рынке интеллектуальной продукции; </w:t>
      </w:r>
    </w:p>
    <w:p w:rsidR="001A1F61" w:rsidRPr="00D405F3" w:rsidRDefault="001323DE">
      <w:pPr>
        <w:numPr>
          <w:ilvl w:val="0"/>
          <w:numId w:val="6"/>
        </w:numPr>
        <w:ind w:firstLine="852"/>
        <w:rPr>
          <w:sz w:val="24"/>
          <w:szCs w:val="24"/>
        </w:rPr>
      </w:pPr>
      <w:r w:rsidRPr="00D405F3">
        <w:rPr>
          <w:sz w:val="24"/>
          <w:szCs w:val="24"/>
        </w:rPr>
        <w:t xml:space="preserve">о развитии в ходе проектной деятельности универсальных учебных действий обучающихся, имеющих в будущем проекцию на овладение современной и перспективной профессией; </w:t>
      </w:r>
    </w:p>
    <w:p w:rsidR="001A1F61" w:rsidRPr="00D405F3" w:rsidRDefault="001323DE">
      <w:pPr>
        <w:numPr>
          <w:ilvl w:val="0"/>
          <w:numId w:val="6"/>
        </w:numPr>
        <w:ind w:firstLine="852"/>
        <w:rPr>
          <w:sz w:val="24"/>
          <w:szCs w:val="24"/>
        </w:rPr>
      </w:pPr>
      <w:r w:rsidRPr="00D405F3">
        <w:rPr>
          <w:sz w:val="24"/>
          <w:szCs w:val="24"/>
        </w:rPr>
        <w:t xml:space="preserve">о способах построения на основе полученных знаний и умений индивидуальной образовательной траектории. </w:t>
      </w:r>
    </w:p>
    <w:p w:rsidR="001A1F61" w:rsidRPr="00D405F3" w:rsidRDefault="001323DE">
      <w:pPr>
        <w:ind w:left="564" w:firstLine="852"/>
        <w:rPr>
          <w:sz w:val="24"/>
          <w:szCs w:val="24"/>
        </w:rPr>
      </w:pPr>
      <w:r w:rsidRPr="00D405F3">
        <w:rPr>
          <w:sz w:val="24"/>
          <w:szCs w:val="24"/>
        </w:rPr>
        <w:t xml:space="preserve">Примерные темы проектов: История обрядовой вышивки; Влияние иностранной культуры на культуру России; Моделирование вещи: от эскиза до проекта; о чем рассказывает штрих-код; Экологическая проблема моего города; Хобби: что приносит человеку </w:t>
      </w:r>
      <w:r w:rsidRPr="00D405F3">
        <w:rPr>
          <w:sz w:val="24"/>
          <w:szCs w:val="24"/>
        </w:rPr>
        <w:lastRenderedPageBreak/>
        <w:t xml:space="preserve">удовольствие; Гении и злодеи в науке; Добро и зло; Компьютер в нашей жизни; </w:t>
      </w:r>
      <w:proofErr w:type="gramStart"/>
      <w:r w:rsidRPr="00D405F3">
        <w:rPr>
          <w:sz w:val="24"/>
          <w:szCs w:val="24"/>
        </w:rPr>
        <w:t>С</w:t>
      </w:r>
      <w:proofErr w:type="gramEnd"/>
      <w:r w:rsidRPr="00D405F3">
        <w:rPr>
          <w:sz w:val="24"/>
          <w:szCs w:val="24"/>
        </w:rPr>
        <w:t xml:space="preserve"> книгой по жизни; Народные традиции в одежде; Библиотека – информационный центр. </w:t>
      </w:r>
    </w:p>
    <w:p w:rsidR="001A1F61" w:rsidRPr="00D405F3" w:rsidRDefault="001323DE">
      <w:pPr>
        <w:spacing w:after="35"/>
        <w:ind w:left="0" w:firstLine="0"/>
        <w:jc w:val="left"/>
        <w:rPr>
          <w:sz w:val="24"/>
          <w:szCs w:val="24"/>
        </w:rPr>
      </w:pPr>
      <w:r w:rsidRPr="00D405F3">
        <w:rPr>
          <w:sz w:val="24"/>
          <w:szCs w:val="24"/>
        </w:rPr>
        <w:t xml:space="preserve"> </w:t>
      </w:r>
    </w:p>
    <w:p w:rsidR="001A1F61" w:rsidRPr="00D405F3" w:rsidRDefault="001323DE">
      <w:pPr>
        <w:spacing w:after="35"/>
        <w:ind w:left="0" w:firstLine="0"/>
        <w:jc w:val="left"/>
        <w:rPr>
          <w:sz w:val="24"/>
          <w:szCs w:val="24"/>
        </w:rPr>
      </w:pPr>
      <w:r w:rsidRPr="00D405F3">
        <w:rPr>
          <w:sz w:val="24"/>
          <w:szCs w:val="24"/>
        </w:rPr>
        <w:t xml:space="preserve"> </w:t>
      </w:r>
    </w:p>
    <w:p w:rsidR="001A1F61" w:rsidRPr="00D405F3" w:rsidRDefault="001323DE">
      <w:pPr>
        <w:spacing w:after="0"/>
        <w:ind w:left="0" w:firstLine="0"/>
        <w:jc w:val="left"/>
        <w:rPr>
          <w:sz w:val="24"/>
          <w:szCs w:val="24"/>
        </w:rPr>
      </w:pPr>
      <w:r w:rsidRPr="00D405F3">
        <w:rPr>
          <w:sz w:val="24"/>
          <w:szCs w:val="24"/>
        </w:rPr>
        <w:t xml:space="preserve"> </w:t>
      </w:r>
    </w:p>
    <w:p w:rsidR="001A1F61" w:rsidRPr="00D405F3" w:rsidRDefault="001A1F61">
      <w:pPr>
        <w:rPr>
          <w:sz w:val="24"/>
          <w:szCs w:val="24"/>
        </w:rPr>
        <w:sectPr w:rsidR="001A1F61" w:rsidRPr="00D405F3" w:rsidSect="00D405F3">
          <w:headerReference w:type="even" r:id="rId10"/>
          <w:headerReference w:type="default" r:id="rId11"/>
          <w:headerReference w:type="first" r:id="rId12"/>
          <w:pgSz w:w="16838" w:h="11904" w:orient="landscape"/>
          <w:pgMar w:top="1794" w:right="833" w:bottom="1197" w:left="1133" w:header="1142" w:footer="720" w:gutter="0"/>
          <w:pgNumType w:start="6"/>
          <w:cols w:space="720"/>
          <w:docGrid w:linePitch="381"/>
        </w:sectPr>
      </w:pPr>
    </w:p>
    <w:p w:rsidR="001A1F61" w:rsidRPr="00D405F3" w:rsidRDefault="001323DE">
      <w:pPr>
        <w:spacing w:after="0"/>
        <w:ind w:left="1205"/>
        <w:jc w:val="center"/>
        <w:rPr>
          <w:sz w:val="24"/>
          <w:szCs w:val="24"/>
        </w:rPr>
      </w:pPr>
      <w:r w:rsidRPr="00D405F3">
        <w:rPr>
          <w:sz w:val="24"/>
          <w:szCs w:val="24"/>
        </w:rPr>
        <w:lastRenderedPageBreak/>
        <w:t xml:space="preserve">ПЛАНИРУЕМЫЕ РЕЗУЛЬТАТЫ ПРОГРАММЫ </w:t>
      </w:r>
    </w:p>
    <w:p w:rsidR="001A1F61" w:rsidRPr="00D405F3" w:rsidRDefault="001323DE">
      <w:pPr>
        <w:spacing w:after="0"/>
        <w:ind w:left="0" w:firstLine="0"/>
        <w:jc w:val="left"/>
        <w:rPr>
          <w:sz w:val="24"/>
          <w:szCs w:val="24"/>
        </w:rPr>
      </w:pPr>
      <w:r w:rsidRPr="00D405F3">
        <w:rPr>
          <w:sz w:val="24"/>
          <w:szCs w:val="24"/>
        </w:rPr>
        <w:t xml:space="preserve"> </w:t>
      </w:r>
    </w:p>
    <w:p w:rsidR="001A1F61" w:rsidRPr="00D405F3" w:rsidRDefault="001323DE">
      <w:pPr>
        <w:spacing w:after="109"/>
        <w:ind w:left="0" w:firstLine="0"/>
        <w:jc w:val="left"/>
        <w:rPr>
          <w:sz w:val="24"/>
          <w:szCs w:val="24"/>
        </w:rPr>
      </w:pPr>
      <w:r w:rsidRPr="00D405F3">
        <w:rPr>
          <w:sz w:val="24"/>
          <w:szCs w:val="24"/>
        </w:rPr>
        <w:t xml:space="preserve"> </w:t>
      </w:r>
    </w:p>
    <w:p w:rsidR="001A1F61" w:rsidRPr="00D405F3" w:rsidRDefault="001323DE">
      <w:pPr>
        <w:spacing w:after="94"/>
        <w:ind w:left="1205" w:right="673"/>
        <w:jc w:val="center"/>
        <w:rPr>
          <w:sz w:val="24"/>
          <w:szCs w:val="24"/>
        </w:rPr>
      </w:pPr>
      <w:r w:rsidRPr="00D405F3">
        <w:rPr>
          <w:sz w:val="24"/>
          <w:szCs w:val="24"/>
        </w:rPr>
        <w:t xml:space="preserve">Личностные: </w:t>
      </w:r>
    </w:p>
    <w:p w:rsidR="001A1F61" w:rsidRPr="00D405F3" w:rsidRDefault="001323DE">
      <w:pPr>
        <w:spacing w:after="4" w:line="330" w:lineRule="auto"/>
        <w:ind w:left="559"/>
        <w:rPr>
          <w:sz w:val="24"/>
          <w:szCs w:val="24"/>
        </w:rPr>
      </w:pPr>
      <w:r w:rsidRPr="00D405F3">
        <w:rPr>
          <w:rFonts w:ascii="Segoe UI Symbol" w:eastAsia="Segoe UI Symbol" w:hAnsi="Segoe UI Symbol" w:cs="Segoe UI Symbol"/>
          <w:sz w:val="24"/>
          <w:szCs w:val="24"/>
        </w:rPr>
        <w:t xml:space="preserve">− </w:t>
      </w:r>
      <w:r w:rsidRPr="00D405F3">
        <w:rPr>
          <w:sz w:val="24"/>
          <w:szCs w:val="24"/>
        </w:rPr>
        <w:t xml:space="preserve">готовность и способность обучающихся к саморазвитию и личностному самоопределению (личностное, профессиональное и жизненное </w:t>
      </w:r>
      <w:r w:rsidRPr="00D405F3">
        <w:rPr>
          <w:i/>
          <w:sz w:val="24"/>
          <w:szCs w:val="24"/>
        </w:rPr>
        <w:t>самоопределение</w:t>
      </w:r>
      <w:r w:rsidRPr="00D405F3">
        <w:rPr>
          <w:sz w:val="24"/>
          <w:szCs w:val="24"/>
        </w:rPr>
        <w:t xml:space="preserve">) </w:t>
      </w:r>
    </w:p>
    <w:p w:rsidR="001A1F61" w:rsidRPr="00D405F3" w:rsidRDefault="001323DE">
      <w:pPr>
        <w:spacing w:after="4" w:line="324" w:lineRule="auto"/>
        <w:ind w:left="559"/>
        <w:rPr>
          <w:sz w:val="24"/>
          <w:szCs w:val="24"/>
        </w:rPr>
      </w:pPr>
      <w:r w:rsidRPr="00D405F3">
        <w:rPr>
          <w:rFonts w:ascii="Segoe UI Symbol" w:eastAsia="Segoe UI Symbol" w:hAnsi="Segoe UI Symbol" w:cs="Segoe UI Symbol"/>
          <w:sz w:val="24"/>
          <w:szCs w:val="24"/>
        </w:rPr>
        <w:t xml:space="preserve">− </w:t>
      </w:r>
      <w:proofErr w:type="spellStart"/>
      <w:r w:rsidRPr="00D405F3">
        <w:rPr>
          <w:sz w:val="24"/>
          <w:szCs w:val="24"/>
        </w:rPr>
        <w:t>сформированность</w:t>
      </w:r>
      <w:proofErr w:type="spellEnd"/>
      <w:r w:rsidRPr="00D405F3">
        <w:rPr>
          <w:sz w:val="24"/>
          <w:szCs w:val="24"/>
        </w:rPr>
        <w:t xml:space="preserve">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социальные компетенции, правосознание, способность ставить цели и строить жизненные планы (</w:t>
      </w:r>
      <w:proofErr w:type="spellStart"/>
      <w:r w:rsidRPr="00D405F3">
        <w:rPr>
          <w:i/>
          <w:sz w:val="24"/>
          <w:szCs w:val="24"/>
        </w:rPr>
        <w:t>смыслообразование</w:t>
      </w:r>
      <w:proofErr w:type="spellEnd"/>
      <w:r w:rsidRPr="00D405F3">
        <w:rPr>
          <w:sz w:val="24"/>
          <w:szCs w:val="24"/>
        </w:rPr>
        <w:t xml:space="preserve">) </w:t>
      </w:r>
    </w:p>
    <w:p w:rsidR="001A1F61" w:rsidRPr="00D405F3" w:rsidRDefault="001323DE">
      <w:pPr>
        <w:tabs>
          <w:tab w:val="center" w:pos="634"/>
          <w:tab w:val="center" w:pos="7727"/>
        </w:tabs>
        <w:spacing w:after="4"/>
        <w:ind w:left="0" w:firstLine="0"/>
        <w:jc w:val="left"/>
        <w:rPr>
          <w:sz w:val="24"/>
          <w:szCs w:val="24"/>
        </w:rPr>
      </w:pPr>
      <w:r w:rsidRPr="00D405F3">
        <w:rPr>
          <w:rFonts w:ascii="Calibri" w:eastAsia="Calibri" w:hAnsi="Calibri" w:cs="Calibri"/>
          <w:sz w:val="24"/>
          <w:szCs w:val="24"/>
        </w:rPr>
        <w:tab/>
      </w:r>
      <w:r w:rsidRPr="00D405F3">
        <w:rPr>
          <w:rFonts w:ascii="Segoe UI Symbol" w:eastAsia="Segoe UI Symbol" w:hAnsi="Segoe UI Symbol" w:cs="Segoe UI Symbol"/>
          <w:sz w:val="24"/>
          <w:szCs w:val="24"/>
        </w:rPr>
        <w:t xml:space="preserve">− </w:t>
      </w:r>
      <w:r w:rsidRPr="00D405F3">
        <w:rPr>
          <w:rFonts w:ascii="Segoe UI Symbol" w:eastAsia="Segoe UI Symbol" w:hAnsi="Segoe UI Symbol" w:cs="Segoe UI Symbol"/>
          <w:sz w:val="24"/>
          <w:szCs w:val="24"/>
        </w:rPr>
        <w:tab/>
      </w:r>
      <w:r w:rsidRPr="00D405F3">
        <w:rPr>
          <w:sz w:val="24"/>
          <w:szCs w:val="24"/>
        </w:rPr>
        <w:t>способность к осознанию российской идентичности в поликультурном обществе (</w:t>
      </w:r>
      <w:r w:rsidRPr="00D405F3">
        <w:rPr>
          <w:i/>
          <w:sz w:val="24"/>
          <w:szCs w:val="24"/>
        </w:rPr>
        <w:t>нравственно-этические ориентации</w:t>
      </w:r>
      <w:r w:rsidRPr="00D405F3">
        <w:rPr>
          <w:sz w:val="24"/>
          <w:szCs w:val="24"/>
        </w:rPr>
        <w:t xml:space="preserve">). </w:t>
      </w:r>
    </w:p>
    <w:p w:rsidR="001A1F61" w:rsidRPr="00D405F3" w:rsidRDefault="001323DE">
      <w:pPr>
        <w:spacing w:after="0"/>
        <w:ind w:left="0" w:firstLine="0"/>
        <w:jc w:val="left"/>
        <w:rPr>
          <w:sz w:val="24"/>
          <w:szCs w:val="24"/>
        </w:rPr>
      </w:pPr>
      <w:r w:rsidRPr="00D405F3">
        <w:rPr>
          <w:sz w:val="24"/>
          <w:szCs w:val="24"/>
        </w:rPr>
        <w:t xml:space="preserve"> </w:t>
      </w:r>
    </w:p>
    <w:p w:rsidR="001A1F61" w:rsidRPr="00D405F3" w:rsidRDefault="001323DE">
      <w:pPr>
        <w:spacing w:after="110"/>
        <w:ind w:left="0" w:firstLine="0"/>
        <w:jc w:val="left"/>
        <w:rPr>
          <w:sz w:val="24"/>
          <w:szCs w:val="24"/>
        </w:rPr>
      </w:pPr>
      <w:r w:rsidRPr="00D405F3">
        <w:rPr>
          <w:sz w:val="24"/>
          <w:szCs w:val="24"/>
        </w:rPr>
        <w:t xml:space="preserve"> </w:t>
      </w:r>
    </w:p>
    <w:p w:rsidR="001A1F61" w:rsidRPr="00D405F3" w:rsidRDefault="001323DE">
      <w:pPr>
        <w:spacing w:after="99"/>
        <w:ind w:left="1205" w:right="677"/>
        <w:jc w:val="center"/>
        <w:rPr>
          <w:sz w:val="24"/>
          <w:szCs w:val="24"/>
        </w:rPr>
      </w:pPr>
      <w:proofErr w:type="spellStart"/>
      <w:r w:rsidRPr="00D405F3">
        <w:rPr>
          <w:sz w:val="24"/>
          <w:szCs w:val="24"/>
        </w:rPr>
        <w:t>Метапредметные</w:t>
      </w:r>
      <w:proofErr w:type="spellEnd"/>
      <w:r w:rsidRPr="00D405F3">
        <w:rPr>
          <w:sz w:val="24"/>
          <w:szCs w:val="24"/>
        </w:rPr>
        <w:t xml:space="preserve">: </w:t>
      </w:r>
    </w:p>
    <w:p w:rsidR="001A1F61" w:rsidRPr="00D405F3" w:rsidRDefault="001323DE">
      <w:pPr>
        <w:spacing w:after="4" w:line="323" w:lineRule="auto"/>
        <w:ind w:left="559"/>
        <w:rPr>
          <w:sz w:val="24"/>
          <w:szCs w:val="24"/>
        </w:rPr>
      </w:pPr>
      <w:r w:rsidRPr="00D405F3">
        <w:rPr>
          <w:rFonts w:ascii="Segoe UI Symbol" w:eastAsia="Segoe UI Symbol" w:hAnsi="Segoe UI Symbol" w:cs="Segoe UI Symbol"/>
          <w:sz w:val="24"/>
          <w:szCs w:val="24"/>
        </w:rPr>
        <w:t xml:space="preserve">− </w:t>
      </w:r>
      <w:r w:rsidRPr="00D405F3">
        <w:rPr>
          <w:sz w:val="24"/>
          <w:szCs w:val="24"/>
        </w:rPr>
        <w:t xml:space="preserve">освоенные обучающимися </w:t>
      </w:r>
      <w:proofErr w:type="spellStart"/>
      <w:r w:rsidRPr="00D405F3">
        <w:rPr>
          <w:sz w:val="24"/>
          <w:szCs w:val="24"/>
        </w:rPr>
        <w:t>межпредметные</w:t>
      </w:r>
      <w:proofErr w:type="spellEnd"/>
      <w:r w:rsidRPr="00D405F3">
        <w:rPr>
          <w:sz w:val="24"/>
          <w:szCs w:val="24"/>
        </w:rPr>
        <w:t xml:space="preserve"> понятия и универсальные учебные действия (регулятивные, познавательные, коммуникативные), способность их использовать в учебной, познавательной и социальной практике; </w:t>
      </w:r>
    </w:p>
    <w:p w:rsidR="001A1F61" w:rsidRPr="00D405F3" w:rsidRDefault="001323DE">
      <w:pPr>
        <w:spacing w:after="4" w:line="328" w:lineRule="auto"/>
        <w:ind w:left="559"/>
        <w:rPr>
          <w:sz w:val="24"/>
          <w:szCs w:val="24"/>
        </w:rPr>
      </w:pPr>
      <w:r w:rsidRPr="00D405F3">
        <w:rPr>
          <w:rFonts w:ascii="Segoe UI Symbol" w:eastAsia="Segoe UI Symbol" w:hAnsi="Segoe UI Symbol" w:cs="Segoe UI Symbol"/>
          <w:sz w:val="24"/>
          <w:szCs w:val="24"/>
        </w:rPr>
        <w:t xml:space="preserve">− </w:t>
      </w:r>
      <w:r w:rsidRPr="00D405F3">
        <w:rPr>
          <w:sz w:val="24"/>
          <w:szCs w:val="24"/>
        </w:rPr>
        <w:t xml:space="preserve">самостоятельность планирования и осуществления учебной деятельности и организации учебного сотрудничества с педагогами и сверстниками; </w:t>
      </w:r>
    </w:p>
    <w:p w:rsidR="001A1F61" w:rsidRPr="00D405F3" w:rsidRDefault="001323DE">
      <w:pPr>
        <w:spacing w:after="4"/>
        <w:ind w:left="559" w:right="5457"/>
        <w:rPr>
          <w:sz w:val="24"/>
          <w:szCs w:val="24"/>
        </w:rPr>
      </w:pPr>
      <w:r w:rsidRPr="00D405F3">
        <w:rPr>
          <w:rFonts w:ascii="Segoe UI Symbol" w:eastAsia="Segoe UI Symbol" w:hAnsi="Segoe UI Symbol" w:cs="Segoe UI Symbol"/>
          <w:sz w:val="24"/>
          <w:szCs w:val="24"/>
        </w:rPr>
        <w:t xml:space="preserve">− </w:t>
      </w:r>
      <w:r w:rsidRPr="00D405F3">
        <w:rPr>
          <w:rFonts w:ascii="Segoe UI Symbol" w:eastAsia="Segoe UI Symbol" w:hAnsi="Segoe UI Symbol" w:cs="Segoe UI Symbol"/>
          <w:sz w:val="24"/>
          <w:szCs w:val="24"/>
        </w:rPr>
        <w:tab/>
      </w:r>
      <w:r w:rsidRPr="00D405F3">
        <w:rPr>
          <w:sz w:val="24"/>
          <w:szCs w:val="24"/>
        </w:rPr>
        <w:t xml:space="preserve">построение индивидуальной образовательной траектории </w:t>
      </w:r>
      <w:r w:rsidRPr="00D405F3">
        <w:rPr>
          <w:i/>
          <w:sz w:val="24"/>
          <w:szCs w:val="24"/>
        </w:rPr>
        <w:t xml:space="preserve">Познавательные УУД: </w:t>
      </w:r>
    </w:p>
    <w:tbl>
      <w:tblPr>
        <w:tblStyle w:val="TableGrid"/>
        <w:tblW w:w="14222" w:type="dxa"/>
        <w:tblInd w:w="564" w:type="dxa"/>
        <w:tblCellMar>
          <w:top w:w="48" w:type="dxa"/>
        </w:tblCellMar>
        <w:tblLook w:val="04A0" w:firstRow="1" w:lastRow="0" w:firstColumn="1" w:lastColumn="0" w:noHBand="0" w:noVBand="1"/>
      </w:tblPr>
      <w:tblGrid>
        <w:gridCol w:w="495"/>
        <w:gridCol w:w="13727"/>
      </w:tblGrid>
      <w:tr w:rsidR="001A1F61" w:rsidRPr="00D405F3">
        <w:trPr>
          <w:trHeight w:val="334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</w:tcPr>
          <w:p w:rsidR="001A1F61" w:rsidRPr="00D405F3" w:rsidRDefault="001323DE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t xml:space="preserve">− </w:t>
            </w:r>
          </w:p>
        </w:tc>
        <w:tc>
          <w:tcPr>
            <w:tcW w:w="13727" w:type="dxa"/>
            <w:tcBorders>
              <w:top w:val="nil"/>
              <w:left w:val="nil"/>
              <w:bottom w:val="nil"/>
              <w:right w:val="nil"/>
            </w:tcBorders>
          </w:tcPr>
          <w:p w:rsidR="001A1F61" w:rsidRPr="00D405F3" w:rsidRDefault="001323DE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смысловое чтение </w:t>
            </w:r>
          </w:p>
        </w:tc>
      </w:tr>
      <w:tr w:rsidR="001A1F61" w:rsidRPr="00D405F3">
        <w:trPr>
          <w:trHeight w:val="377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</w:tcPr>
          <w:p w:rsidR="001A1F61" w:rsidRPr="00D405F3" w:rsidRDefault="001323DE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t xml:space="preserve">− </w:t>
            </w:r>
          </w:p>
        </w:tc>
        <w:tc>
          <w:tcPr>
            <w:tcW w:w="13727" w:type="dxa"/>
            <w:tcBorders>
              <w:top w:val="nil"/>
              <w:left w:val="nil"/>
              <w:bottom w:val="nil"/>
              <w:right w:val="nil"/>
            </w:tcBorders>
          </w:tcPr>
          <w:p w:rsidR="001A1F61" w:rsidRPr="00D405F3" w:rsidRDefault="001323DE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создавать, применять и преобразовывать знаки и символы, модели и схемы для решения учебных и познавательных задач </w:t>
            </w:r>
          </w:p>
        </w:tc>
      </w:tr>
      <w:tr w:rsidR="001A1F61" w:rsidRPr="00D405F3">
        <w:trPr>
          <w:trHeight w:val="331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</w:tcPr>
          <w:p w:rsidR="001A1F61" w:rsidRPr="00D405F3" w:rsidRDefault="001323DE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t xml:space="preserve">− </w:t>
            </w:r>
          </w:p>
        </w:tc>
        <w:tc>
          <w:tcPr>
            <w:tcW w:w="13727" w:type="dxa"/>
            <w:tcBorders>
              <w:top w:val="nil"/>
              <w:left w:val="nil"/>
              <w:bottom w:val="nil"/>
              <w:right w:val="nil"/>
            </w:tcBorders>
          </w:tcPr>
          <w:p w:rsidR="001A1F61" w:rsidRPr="00D405F3" w:rsidRDefault="001323DE">
            <w:pPr>
              <w:spacing w:after="0"/>
              <w:ind w:left="0" w:firstLine="0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определять понятия, создавать обобщения, устанавливать аналогии, классифицировать, самостоятельно выбирать </w:t>
            </w:r>
          </w:p>
        </w:tc>
      </w:tr>
    </w:tbl>
    <w:p w:rsidR="001A1F61" w:rsidRPr="00D405F3" w:rsidRDefault="001323DE">
      <w:pPr>
        <w:spacing w:after="4" w:line="324" w:lineRule="auto"/>
        <w:ind w:left="559"/>
        <w:rPr>
          <w:sz w:val="24"/>
          <w:szCs w:val="24"/>
        </w:rPr>
      </w:pPr>
      <w:r w:rsidRPr="00D405F3">
        <w:rPr>
          <w:sz w:val="24"/>
          <w:szCs w:val="24"/>
        </w:rPr>
        <w:lastRenderedPageBreak/>
        <w:t>основания и критерии для классификации, устанавливать причинно-следственные связи, строить логические рассуждения, умозаключения (индуктивные, дедуктивные, по аналогии) и делать выводы.</w:t>
      </w:r>
    </w:p>
    <w:p w:rsidR="001A1F61" w:rsidRPr="00D405F3" w:rsidRDefault="001323DE">
      <w:pPr>
        <w:spacing w:after="86"/>
        <w:ind w:left="1069"/>
        <w:rPr>
          <w:sz w:val="24"/>
          <w:szCs w:val="24"/>
        </w:rPr>
      </w:pPr>
      <w:r w:rsidRPr="00D405F3">
        <w:rPr>
          <w:sz w:val="24"/>
          <w:szCs w:val="24"/>
        </w:rPr>
        <w:t xml:space="preserve">формирование и развитие экологического мышления, умения применять его в познавательной, коммуникативной, </w:t>
      </w:r>
    </w:p>
    <w:p w:rsidR="001A1F61" w:rsidRPr="00D405F3" w:rsidRDefault="001323DE">
      <w:pPr>
        <w:spacing w:after="100"/>
        <w:ind w:left="559"/>
        <w:rPr>
          <w:sz w:val="24"/>
          <w:szCs w:val="24"/>
        </w:rPr>
      </w:pPr>
      <w:r w:rsidRPr="00D405F3">
        <w:rPr>
          <w:sz w:val="24"/>
          <w:szCs w:val="24"/>
        </w:rPr>
        <w:t xml:space="preserve">социальной практике и профориентации </w:t>
      </w:r>
    </w:p>
    <w:p w:rsidR="001A1F61" w:rsidRPr="00D405F3" w:rsidRDefault="001323DE">
      <w:pPr>
        <w:spacing w:after="4" w:line="330" w:lineRule="auto"/>
        <w:ind w:left="559" w:right="263"/>
        <w:rPr>
          <w:sz w:val="24"/>
          <w:szCs w:val="24"/>
        </w:rPr>
      </w:pPr>
      <w:r w:rsidRPr="00D405F3">
        <w:rPr>
          <w:rFonts w:ascii="Segoe UI Symbol" w:eastAsia="Segoe UI Symbol" w:hAnsi="Segoe UI Symbol" w:cs="Segoe UI Symbol"/>
          <w:sz w:val="24"/>
          <w:szCs w:val="24"/>
        </w:rPr>
        <w:t xml:space="preserve">− </w:t>
      </w:r>
      <w:r w:rsidRPr="00D405F3">
        <w:rPr>
          <w:rFonts w:ascii="Segoe UI Symbol" w:eastAsia="Segoe UI Symbol" w:hAnsi="Segoe UI Symbol" w:cs="Segoe UI Symbol"/>
          <w:sz w:val="24"/>
          <w:szCs w:val="24"/>
        </w:rPr>
        <w:tab/>
      </w:r>
      <w:r w:rsidRPr="00D405F3">
        <w:rPr>
          <w:sz w:val="24"/>
          <w:szCs w:val="24"/>
        </w:rPr>
        <w:t xml:space="preserve">развитие мотивации к овладению культурой активного использования словарей и других поисковых систем </w:t>
      </w:r>
      <w:r w:rsidRPr="00D405F3">
        <w:rPr>
          <w:i/>
          <w:sz w:val="24"/>
          <w:szCs w:val="24"/>
        </w:rPr>
        <w:t>Регулятивные УУД</w:t>
      </w:r>
      <w:r w:rsidRPr="00D405F3">
        <w:rPr>
          <w:sz w:val="24"/>
          <w:szCs w:val="24"/>
        </w:rPr>
        <w:t xml:space="preserve">: </w:t>
      </w:r>
    </w:p>
    <w:p w:rsidR="001A1F61" w:rsidRPr="00D405F3" w:rsidRDefault="001323DE">
      <w:pPr>
        <w:spacing w:after="4" w:line="330" w:lineRule="auto"/>
        <w:ind w:left="559"/>
        <w:rPr>
          <w:sz w:val="24"/>
          <w:szCs w:val="24"/>
        </w:rPr>
      </w:pPr>
      <w:r w:rsidRPr="00D405F3">
        <w:rPr>
          <w:rFonts w:ascii="Segoe UI Symbol" w:eastAsia="Segoe UI Symbol" w:hAnsi="Segoe UI Symbol" w:cs="Segoe UI Symbol"/>
          <w:sz w:val="24"/>
          <w:szCs w:val="24"/>
        </w:rPr>
        <w:t xml:space="preserve">− </w:t>
      </w:r>
      <w:r w:rsidRPr="00D405F3">
        <w:rPr>
          <w:sz w:val="24"/>
          <w:szCs w:val="24"/>
        </w:rPr>
        <w:t xml:space="preserve">самостоятельно определять цели обучения, ставить и формулировать новые задачи в учебной и познавательной деятельности, развивать мотивы и интересы своей познавательной деятельности (целеполагание) </w:t>
      </w:r>
    </w:p>
    <w:p w:rsidR="001A1F61" w:rsidRPr="00D405F3" w:rsidRDefault="001323DE">
      <w:pPr>
        <w:spacing w:after="4" w:line="327" w:lineRule="auto"/>
        <w:ind w:left="559"/>
        <w:rPr>
          <w:sz w:val="24"/>
          <w:szCs w:val="24"/>
        </w:rPr>
      </w:pPr>
      <w:r w:rsidRPr="00D405F3">
        <w:rPr>
          <w:rFonts w:ascii="Segoe UI Symbol" w:eastAsia="Segoe UI Symbol" w:hAnsi="Segoe UI Symbol" w:cs="Segoe UI Symbol"/>
          <w:sz w:val="24"/>
          <w:szCs w:val="24"/>
        </w:rPr>
        <w:t xml:space="preserve">− </w:t>
      </w:r>
      <w:r w:rsidRPr="00D405F3">
        <w:rPr>
          <w:sz w:val="24"/>
          <w:szCs w:val="24"/>
        </w:rPr>
        <w:t xml:space="preserve">самостоятельно планировать достижение целей, в том числе альтернативные, осознанно выбирать наиболее эффективные способы решения учебных и познавательных задач (планирование) </w:t>
      </w:r>
    </w:p>
    <w:p w:rsidR="001A1F61" w:rsidRPr="00D405F3" w:rsidRDefault="001323DE">
      <w:pPr>
        <w:spacing w:after="4" w:line="323" w:lineRule="auto"/>
        <w:ind w:left="559"/>
        <w:rPr>
          <w:sz w:val="24"/>
          <w:szCs w:val="24"/>
        </w:rPr>
      </w:pPr>
      <w:r w:rsidRPr="00D405F3">
        <w:rPr>
          <w:rFonts w:ascii="Segoe UI Symbol" w:eastAsia="Segoe UI Symbol" w:hAnsi="Segoe UI Symbol" w:cs="Segoe UI Symbol"/>
          <w:sz w:val="24"/>
          <w:szCs w:val="24"/>
        </w:rPr>
        <w:t xml:space="preserve">− </w:t>
      </w:r>
      <w:r w:rsidRPr="00D405F3">
        <w:rPr>
          <w:sz w:val="24"/>
          <w:szCs w:val="24"/>
        </w:rPr>
        <w:t xml:space="preserve">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 (контроль и коррекция) </w:t>
      </w:r>
    </w:p>
    <w:p w:rsidR="001A1F61" w:rsidRPr="00D405F3" w:rsidRDefault="001323DE">
      <w:pPr>
        <w:tabs>
          <w:tab w:val="center" w:pos="634"/>
          <w:tab w:val="center" w:pos="6663"/>
        </w:tabs>
        <w:spacing w:after="64"/>
        <w:ind w:left="0" w:firstLine="0"/>
        <w:jc w:val="left"/>
        <w:rPr>
          <w:sz w:val="24"/>
          <w:szCs w:val="24"/>
        </w:rPr>
      </w:pPr>
      <w:r w:rsidRPr="00D405F3">
        <w:rPr>
          <w:rFonts w:ascii="Calibri" w:eastAsia="Calibri" w:hAnsi="Calibri" w:cs="Calibri"/>
          <w:sz w:val="24"/>
          <w:szCs w:val="24"/>
        </w:rPr>
        <w:tab/>
      </w:r>
      <w:r w:rsidRPr="00D405F3">
        <w:rPr>
          <w:rFonts w:ascii="Segoe UI Symbol" w:eastAsia="Segoe UI Symbol" w:hAnsi="Segoe UI Symbol" w:cs="Segoe UI Symbol"/>
          <w:sz w:val="24"/>
          <w:szCs w:val="24"/>
        </w:rPr>
        <w:t xml:space="preserve">− </w:t>
      </w:r>
      <w:r w:rsidRPr="00D405F3">
        <w:rPr>
          <w:rFonts w:ascii="Segoe UI Symbol" w:eastAsia="Segoe UI Symbol" w:hAnsi="Segoe UI Symbol" w:cs="Segoe UI Symbol"/>
          <w:sz w:val="24"/>
          <w:szCs w:val="24"/>
        </w:rPr>
        <w:tab/>
      </w:r>
      <w:r w:rsidRPr="00D405F3">
        <w:rPr>
          <w:sz w:val="24"/>
          <w:szCs w:val="24"/>
        </w:rPr>
        <w:t xml:space="preserve">оценивать правильность выполнения учебной задачи, собственные возможности ее решения (оценка) </w:t>
      </w:r>
    </w:p>
    <w:p w:rsidR="001A1F61" w:rsidRPr="00D405F3" w:rsidRDefault="001323DE">
      <w:pPr>
        <w:spacing w:after="4" w:line="327" w:lineRule="auto"/>
        <w:ind w:left="559" w:right="149"/>
        <w:rPr>
          <w:sz w:val="24"/>
          <w:szCs w:val="24"/>
        </w:rPr>
      </w:pPr>
      <w:r w:rsidRPr="00D405F3">
        <w:rPr>
          <w:rFonts w:ascii="Segoe UI Symbol" w:eastAsia="Segoe UI Symbol" w:hAnsi="Segoe UI Symbol" w:cs="Segoe UI Symbol"/>
          <w:sz w:val="24"/>
          <w:szCs w:val="24"/>
        </w:rPr>
        <w:t xml:space="preserve">− </w:t>
      </w:r>
      <w:r w:rsidRPr="00D405F3">
        <w:rPr>
          <w:sz w:val="24"/>
          <w:szCs w:val="24"/>
        </w:rPr>
        <w:t xml:space="preserve">владение основами самоконтроля, самооценки, принятия решения и осуществления выбора в учебной и познавательной деятельности (познавательная рефлексия, </w:t>
      </w:r>
      <w:proofErr w:type="spellStart"/>
      <w:r w:rsidRPr="00D405F3">
        <w:rPr>
          <w:sz w:val="24"/>
          <w:szCs w:val="24"/>
        </w:rPr>
        <w:t>саморегуляция</w:t>
      </w:r>
      <w:proofErr w:type="spellEnd"/>
      <w:r w:rsidRPr="00D405F3">
        <w:rPr>
          <w:sz w:val="24"/>
          <w:szCs w:val="24"/>
        </w:rPr>
        <w:t xml:space="preserve">) </w:t>
      </w:r>
      <w:r w:rsidRPr="00D405F3">
        <w:rPr>
          <w:i/>
          <w:sz w:val="24"/>
          <w:szCs w:val="24"/>
        </w:rPr>
        <w:t>Коммуникативные УУД</w:t>
      </w:r>
      <w:r w:rsidRPr="00D405F3">
        <w:rPr>
          <w:sz w:val="24"/>
          <w:szCs w:val="24"/>
        </w:rPr>
        <w:t xml:space="preserve">: </w:t>
      </w:r>
    </w:p>
    <w:p w:rsidR="001A1F61" w:rsidRPr="00D405F3" w:rsidRDefault="001323DE">
      <w:pPr>
        <w:spacing w:after="4" w:line="323" w:lineRule="auto"/>
        <w:ind w:left="559"/>
        <w:rPr>
          <w:sz w:val="24"/>
          <w:szCs w:val="24"/>
        </w:rPr>
      </w:pPr>
      <w:r w:rsidRPr="00D405F3">
        <w:rPr>
          <w:rFonts w:ascii="Segoe UI Symbol" w:eastAsia="Segoe UI Symbol" w:hAnsi="Segoe UI Symbol" w:cs="Segoe UI Symbol"/>
          <w:sz w:val="24"/>
          <w:szCs w:val="24"/>
        </w:rPr>
        <w:t xml:space="preserve">− </w:t>
      </w:r>
      <w:r w:rsidRPr="00D405F3">
        <w:rPr>
          <w:sz w:val="24"/>
          <w:szCs w:val="24"/>
        </w:rPr>
        <w:t xml:space="preserve">организовывать учебное сотрудничество и совместную деятельность с учителем и сверстниками, работать индивидуально и в группе, находить общее решение, разрешать конфликты на основании согласованных позиций и учета интересов, аргументировать и отстаивать свое мнение (учебное сотрудничество) </w:t>
      </w:r>
    </w:p>
    <w:p w:rsidR="001A1F61" w:rsidRPr="00D405F3" w:rsidRDefault="001323DE">
      <w:pPr>
        <w:spacing w:after="4" w:line="323" w:lineRule="auto"/>
        <w:ind w:left="559"/>
        <w:rPr>
          <w:sz w:val="24"/>
          <w:szCs w:val="24"/>
        </w:rPr>
      </w:pPr>
      <w:r w:rsidRPr="00D405F3">
        <w:rPr>
          <w:rFonts w:ascii="Segoe UI Symbol" w:eastAsia="Segoe UI Symbol" w:hAnsi="Segoe UI Symbol" w:cs="Segoe UI Symbol"/>
          <w:sz w:val="24"/>
          <w:szCs w:val="24"/>
        </w:rPr>
        <w:t xml:space="preserve">− </w:t>
      </w:r>
      <w:r w:rsidRPr="00D405F3">
        <w:rPr>
          <w:sz w:val="24"/>
          <w:szCs w:val="24"/>
        </w:rPr>
        <w:t xml:space="preserve">осознанно использовать речевые средства в соответствии с заданной коммуникацией и выражения своих чувств, мыслей и потребностей планирования и регуляции своей деятельности, владение устной и письменной речью, монологической и контекстной речью (коммуникация) </w:t>
      </w:r>
    </w:p>
    <w:p w:rsidR="001A1F61" w:rsidRPr="00D405F3" w:rsidRDefault="001323DE">
      <w:pPr>
        <w:tabs>
          <w:tab w:val="center" w:pos="634"/>
          <w:tab w:val="right" w:pos="14871"/>
        </w:tabs>
        <w:spacing w:after="38"/>
        <w:ind w:left="0" w:firstLine="0"/>
        <w:jc w:val="left"/>
        <w:rPr>
          <w:sz w:val="24"/>
          <w:szCs w:val="24"/>
        </w:rPr>
      </w:pPr>
      <w:r w:rsidRPr="00D405F3">
        <w:rPr>
          <w:rFonts w:ascii="Calibri" w:eastAsia="Calibri" w:hAnsi="Calibri" w:cs="Calibri"/>
          <w:sz w:val="24"/>
          <w:szCs w:val="24"/>
        </w:rPr>
        <w:lastRenderedPageBreak/>
        <w:tab/>
      </w:r>
      <w:r w:rsidRPr="00D405F3">
        <w:rPr>
          <w:rFonts w:ascii="Segoe UI Symbol" w:eastAsia="Segoe UI Symbol" w:hAnsi="Segoe UI Symbol" w:cs="Segoe UI Symbol"/>
          <w:sz w:val="24"/>
          <w:szCs w:val="24"/>
        </w:rPr>
        <w:t xml:space="preserve">− </w:t>
      </w:r>
      <w:r w:rsidRPr="00D405F3">
        <w:rPr>
          <w:rFonts w:ascii="Segoe UI Symbol" w:eastAsia="Segoe UI Symbol" w:hAnsi="Segoe UI Symbol" w:cs="Segoe UI Symbol"/>
          <w:sz w:val="24"/>
          <w:szCs w:val="24"/>
        </w:rPr>
        <w:tab/>
      </w:r>
      <w:r w:rsidRPr="00D405F3">
        <w:rPr>
          <w:sz w:val="24"/>
          <w:szCs w:val="24"/>
        </w:rPr>
        <w:t xml:space="preserve">формирование и развитие компетентности в области использования информационно-коммуникационных технологий </w:t>
      </w:r>
    </w:p>
    <w:p w:rsidR="001A1F61" w:rsidRPr="00D405F3" w:rsidRDefault="001323DE">
      <w:pPr>
        <w:spacing w:after="4"/>
        <w:ind w:left="559"/>
        <w:rPr>
          <w:sz w:val="24"/>
          <w:szCs w:val="24"/>
        </w:rPr>
      </w:pPr>
      <w:r w:rsidRPr="00D405F3">
        <w:rPr>
          <w:sz w:val="24"/>
          <w:szCs w:val="24"/>
        </w:rPr>
        <w:t>(ИКТ-компетентность)</w:t>
      </w:r>
    </w:p>
    <w:p w:rsidR="001A1F61" w:rsidRPr="00D405F3" w:rsidRDefault="001323DE">
      <w:pPr>
        <w:spacing w:after="86"/>
        <w:ind w:left="0" w:firstLine="0"/>
        <w:jc w:val="left"/>
        <w:rPr>
          <w:sz w:val="24"/>
          <w:szCs w:val="24"/>
        </w:rPr>
      </w:pPr>
      <w:r w:rsidRPr="00D405F3">
        <w:rPr>
          <w:sz w:val="24"/>
          <w:szCs w:val="24"/>
        </w:rPr>
        <w:t xml:space="preserve"> </w:t>
      </w:r>
    </w:p>
    <w:p w:rsidR="001A1F61" w:rsidRPr="00D405F3" w:rsidRDefault="001323DE">
      <w:pPr>
        <w:spacing w:after="77"/>
        <w:ind w:left="-5"/>
        <w:jc w:val="left"/>
        <w:rPr>
          <w:sz w:val="24"/>
          <w:szCs w:val="24"/>
        </w:rPr>
      </w:pPr>
      <w:r w:rsidRPr="00D405F3">
        <w:rPr>
          <w:sz w:val="24"/>
          <w:szCs w:val="24"/>
        </w:rPr>
        <w:t xml:space="preserve">Предметные результаты  </w:t>
      </w:r>
    </w:p>
    <w:p w:rsidR="001A1F61" w:rsidRPr="00D405F3" w:rsidRDefault="001323DE">
      <w:pPr>
        <w:spacing w:after="0"/>
        <w:ind w:left="-5"/>
        <w:jc w:val="left"/>
        <w:rPr>
          <w:sz w:val="24"/>
          <w:szCs w:val="24"/>
        </w:rPr>
      </w:pPr>
      <w:r w:rsidRPr="00D405F3">
        <w:rPr>
          <w:sz w:val="24"/>
          <w:szCs w:val="24"/>
        </w:rPr>
        <w:t xml:space="preserve">5 класс </w:t>
      </w:r>
    </w:p>
    <w:p w:rsidR="001A1F61" w:rsidRPr="00D405F3" w:rsidRDefault="001323DE">
      <w:pPr>
        <w:spacing w:after="0"/>
        <w:ind w:left="0" w:firstLine="0"/>
        <w:jc w:val="left"/>
        <w:rPr>
          <w:sz w:val="24"/>
          <w:szCs w:val="24"/>
        </w:rPr>
      </w:pPr>
      <w:r w:rsidRPr="00D405F3">
        <w:rPr>
          <w:sz w:val="24"/>
          <w:szCs w:val="24"/>
        </w:rPr>
        <w:t xml:space="preserve"> </w:t>
      </w:r>
    </w:p>
    <w:tbl>
      <w:tblPr>
        <w:tblStyle w:val="TableGrid"/>
        <w:tblW w:w="14210" w:type="dxa"/>
        <w:tblInd w:w="564" w:type="dxa"/>
        <w:tblCellMar>
          <w:top w:w="48" w:type="dxa"/>
        </w:tblCellMar>
        <w:tblLook w:val="04A0" w:firstRow="1" w:lastRow="0" w:firstColumn="1" w:lastColumn="0" w:noHBand="0" w:noVBand="1"/>
      </w:tblPr>
      <w:tblGrid>
        <w:gridCol w:w="428"/>
        <w:gridCol w:w="13782"/>
      </w:tblGrid>
      <w:tr w:rsidR="001A1F61" w:rsidRPr="00D405F3">
        <w:trPr>
          <w:trHeight w:val="334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1A1F61" w:rsidRPr="00D405F3" w:rsidRDefault="001323DE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t xml:space="preserve">− </w:t>
            </w:r>
          </w:p>
        </w:tc>
        <w:tc>
          <w:tcPr>
            <w:tcW w:w="13782" w:type="dxa"/>
            <w:tcBorders>
              <w:top w:val="nil"/>
              <w:left w:val="nil"/>
              <w:bottom w:val="nil"/>
              <w:right w:val="nil"/>
            </w:tcBorders>
          </w:tcPr>
          <w:p w:rsidR="001A1F61" w:rsidRPr="00D405F3" w:rsidRDefault="001323DE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ставить цель проекта на основе определенной проблемы </w:t>
            </w:r>
          </w:p>
        </w:tc>
      </w:tr>
      <w:tr w:rsidR="001A1F61" w:rsidRPr="00D405F3">
        <w:trPr>
          <w:trHeight w:val="380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1A1F61" w:rsidRPr="00D405F3" w:rsidRDefault="001323DE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t xml:space="preserve">− </w:t>
            </w:r>
          </w:p>
        </w:tc>
        <w:tc>
          <w:tcPr>
            <w:tcW w:w="13782" w:type="dxa"/>
            <w:tcBorders>
              <w:top w:val="nil"/>
              <w:left w:val="nil"/>
              <w:bottom w:val="nil"/>
              <w:right w:val="nil"/>
            </w:tcBorders>
          </w:tcPr>
          <w:p w:rsidR="001A1F61" w:rsidRPr="00D405F3" w:rsidRDefault="001323DE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формулировать задачи как шаги достижения поставленной цели </w:t>
            </w:r>
          </w:p>
        </w:tc>
      </w:tr>
      <w:tr w:rsidR="001A1F61" w:rsidRPr="00D405F3">
        <w:trPr>
          <w:trHeight w:val="378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1A1F61" w:rsidRPr="00D405F3" w:rsidRDefault="001323DE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t xml:space="preserve">− </w:t>
            </w:r>
          </w:p>
        </w:tc>
        <w:tc>
          <w:tcPr>
            <w:tcW w:w="13782" w:type="dxa"/>
            <w:tcBorders>
              <w:top w:val="nil"/>
              <w:left w:val="nil"/>
              <w:bottom w:val="nil"/>
              <w:right w:val="nil"/>
            </w:tcBorders>
          </w:tcPr>
          <w:p w:rsidR="001A1F61" w:rsidRPr="00D405F3" w:rsidRDefault="001323DE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выбирать из предложенных и/или самостоятельно искать средства/ресурсы для решения задачи/достижения цели </w:t>
            </w:r>
          </w:p>
        </w:tc>
      </w:tr>
      <w:tr w:rsidR="001A1F61" w:rsidRPr="00D405F3">
        <w:trPr>
          <w:trHeight w:val="378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1A1F61" w:rsidRPr="00D405F3" w:rsidRDefault="001323DE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t xml:space="preserve">− </w:t>
            </w:r>
          </w:p>
        </w:tc>
        <w:tc>
          <w:tcPr>
            <w:tcW w:w="13782" w:type="dxa"/>
            <w:tcBorders>
              <w:top w:val="nil"/>
              <w:left w:val="nil"/>
              <w:bottom w:val="nil"/>
              <w:right w:val="nil"/>
            </w:tcBorders>
          </w:tcPr>
          <w:p w:rsidR="001A1F61" w:rsidRPr="00D405F3" w:rsidRDefault="001323DE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составлять план решения проблемы (выполнения проекта, проведения исследования) </w:t>
            </w:r>
          </w:p>
        </w:tc>
      </w:tr>
      <w:tr w:rsidR="001A1F61" w:rsidRPr="00D405F3">
        <w:trPr>
          <w:trHeight w:val="379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1A1F61" w:rsidRPr="00D405F3" w:rsidRDefault="001323DE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t xml:space="preserve">− </w:t>
            </w:r>
          </w:p>
        </w:tc>
        <w:tc>
          <w:tcPr>
            <w:tcW w:w="13782" w:type="dxa"/>
            <w:tcBorders>
              <w:top w:val="nil"/>
              <w:left w:val="nil"/>
              <w:bottom w:val="nil"/>
              <w:right w:val="nil"/>
            </w:tcBorders>
          </w:tcPr>
          <w:p w:rsidR="001A1F61" w:rsidRPr="00D405F3" w:rsidRDefault="001323DE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оценивать свою деятельность, аргументируя причины достижения или отсутствия планируемого результата </w:t>
            </w:r>
          </w:p>
        </w:tc>
      </w:tr>
      <w:tr w:rsidR="001A1F61" w:rsidRPr="00D405F3">
        <w:trPr>
          <w:trHeight w:val="334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1A1F61" w:rsidRPr="00D405F3" w:rsidRDefault="001323DE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t xml:space="preserve">− </w:t>
            </w:r>
          </w:p>
        </w:tc>
        <w:tc>
          <w:tcPr>
            <w:tcW w:w="13782" w:type="dxa"/>
            <w:tcBorders>
              <w:top w:val="nil"/>
              <w:left w:val="nil"/>
              <w:bottom w:val="nil"/>
              <w:right w:val="nil"/>
            </w:tcBorders>
          </w:tcPr>
          <w:p w:rsidR="001A1F61" w:rsidRPr="00D405F3" w:rsidRDefault="001323DE">
            <w:pPr>
              <w:spacing w:after="0"/>
              <w:ind w:left="0" w:firstLine="0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оценивать продукт своей деятельности по заданным и/или самостоятельно определенным критериям в соответствии с </w:t>
            </w:r>
          </w:p>
        </w:tc>
      </w:tr>
    </w:tbl>
    <w:p w:rsidR="001A1F61" w:rsidRPr="00D405F3" w:rsidRDefault="001323DE">
      <w:pPr>
        <w:spacing w:after="4"/>
        <w:ind w:left="559"/>
        <w:rPr>
          <w:sz w:val="24"/>
          <w:szCs w:val="24"/>
        </w:rPr>
      </w:pPr>
      <w:r w:rsidRPr="00D405F3">
        <w:rPr>
          <w:sz w:val="24"/>
          <w:szCs w:val="24"/>
        </w:rPr>
        <w:t xml:space="preserve">целью деятельности </w:t>
      </w:r>
    </w:p>
    <w:tbl>
      <w:tblPr>
        <w:tblStyle w:val="TableGrid"/>
        <w:tblW w:w="13766" w:type="dxa"/>
        <w:tblInd w:w="0" w:type="dxa"/>
        <w:tblCellMar>
          <w:top w:w="47" w:type="dxa"/>
        </w:tblCellMar>
        <w:tblLook w:val="04A0" w:firstRow="1" w:lastRow="0" w:firstColumn="1" w:lastColumn="0" w:noHBand="0" w:noVBand="1"/>
      </w:tblPr>
      <w:tblGrid>
        <w:gridCol w:w="992"/>
        <w:gridCol w:w="12774"/>
      </w:tblGrid>
      <w:tr w:rsidR="001A1F61" w:rsidRPr="00D405F3">
        <w:trPr>
          <w:trHeight w:val="335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A1F61" w:rsidRPr="00D405F3" w:rsidRDefault="001323DE">
            <w:pPr>
              <w:spacing w:after="0"/>
              <w:ind w:left="277" w:firstLine="0"/>
              <w:jc w:val="center"/>
              <w:rPr>
                <w:sz w:val="24"/>
                <w:szCs w:val="24"/>
              </w:rPr>
            </w:pP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t xml:space="preserve">− </w:t>
            </w:r>
          </w:p>
        </w:tc>
        <w:tc>
          <w:tcPr>
            <w:tcW w:w="12774" w:type="dxa"/>
            <w:tcBorders>
              <w:top w:val="nil"/>
              <w:left w:val="nil"/>
              <w:bottom w:val="nil"/>
              <w:right w:val="nil"/>
            </w:tcBorders>
          </w:tcPr>
          <w:p w:rsidR="001A1F61" w:rsidRPr="00D405F3" w:rsidRDefault="001323DE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выделять явление из общего ряда других явлений </w:t>
            </w:r>
          </w:p>
        </w:tc>
      </w:tr>
      <w:tr w:rsidR="001A1F61" w:rsidRPr="00D405F3">
        <w:trPr>
          <w:trHeight w:val="378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A1F61" w:rsidRPr="00D405F3" w:rsidRDefault="001323DE">
            <w:pPr>
              <w:spacing w:after="0"/>
              <w:ind w:left="277" w:firstLine="0"/>
              <w:jc w:val="center"/>
              <w:rPr>
                <w:sz w:val="24"/>
                <w:szCs w:val="24"/>
              </w:rPr>
            </w:pP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t xml:space="preserve">− </w:t>
            </w:r>
          </w:p>
        </w:tc>
        <w:tc>
          <w:tcPr>
            <w:tcW w:w="12774" w:type="dxa"/>
            <w:tcBorders>
              <w:top w:val="nil"/>
              <w:left w:val="nil"/>
              <w:bottom w:val="nil"/>
              <w:right w:val="nil"/>
            </w:tcBorders>
          </w:tcPr>
          <w:p w:rsidR="001A1F61" w:rsidRPr="00D405F3" w:rsidRDefault="001323DE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proofErr w:type="spellStart"/>
            <w:r w:rsidRPr="00D405F3">
              <w:rPr>
                <w:sz w:val="24"/>
                <w:szCs w:val="24"/>
              </w:rPr>
              <w:t>вербализовать</w:t>
            </w:r>
            <w:proofErr w:type="spellEnd"/>
            <w:r w:rsidRPr="00D405F3">
              <w:rPr>
                <w:sz w:val="24"/>
                <w:szCs w:val="24"/>
              </w:rPr>
              <w:t xml:space="preserve"> эмоциональное впечатление, оказанное на него источником </w:t>
            </w:r>
          </w:p>
        </w:tc>
      </w:tr>
      <w:tr w:rsidR="001A1F61" w:rsidRPr="00D405F3">
        <w:trPr>
          <w:trHeight w:val="376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A1F61" w:rsidRPr="00D405F3" w:rsidRDefault="001323DE">
            <w:pPr>
              <w:spacing w:after="0"/>
              <w:ind w:left="277" w:firstLine="0"/>
              <w:jc w:val="center"/>
              <w:rPr>
                <w:sz w:val="24"/>
                <w:szCs w:val="24"/>
              </w:rPr>
            </w:pP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t xml:space="preserve">− </w:t>
            </w:r>
          </w:p>
        </w:tc>
        <w:tc>
          <w:tcPr>
            <w:tcW w:w="12774" w:type="dxa"/>
            <w:tcBorders>
              <w:top w:val="nil"/>
              <w:left w:val="nil"/>
              <w:bottom w:val="nil"/>
              <w:right w:val="nil"/>
            </w:tcBorders>
          </w:tcPr>
          <w:p w:rsidR="001A1F61" w:rsidRPr="00D405F3" w:rsidRDefault="001323DE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определять необходимые ключевые слова и запросы </w:t>
            </w:r>
          </w:p>
        </w:tc>
      </w:tr>
      <w:tr w:rsidR="001A1F61" w:rsidRPr="00D405F3">
        <w:trPr>
          <w:trHeight w:val="378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A1F61" w:rsidRPr="00D405F3" w:rsidRDefault="001323DE">
            <w:pPr>
              <w:spacing w:after="0"/>
              <w:ind w:left="277" w:firstLine="0"/>
              <w:jc w:val="center"/>
              <w:rPr>
                <w:sz w:val="24"/>
                <w:szCs w:val="24"/>
              </w:rPr>
            </w:pP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t xml:space="preserve">− </w:t>
            </w:r>
          </w:p>
        </w:tc>
        <w:tc>
          <w:tcPr>
            <w:tcW w:w="12774" w:type="dxa"/>
            <w:tcBorders>
              <w:top w:val="nil"/>
              <w:left w:val="nil"/>
              <w:bottom w:val="nil"/>
              <w:right w:val="nil"/>
            </w:tcBorders>
          </w:tcPr>
          <w:p w:rsidR="001A1F61" w:rsidRPr="00D405F3" w:rsidRDefault="001323DE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представлять в устной или письменной форме развернутый план собственной деятельности </w:t>
            </w:r>
          </w:p>
        </w:tc>
      </w:tr>
      <w:tr w:rsidR="001A1F61" w:rsidRPr="00D405F3">
        <w:trPr>
          <w:trHeight w:val="378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A1F61" w:rsidRPr="00D405F3" w:rsidRDefault="001323DE">
            <w:pPr>
              <w:spacing w:after="0"/>
              <w:ind w:left="277" w:firstLine="0"/>
              <w:jc w:val="center"/>
              <w:rPr>
                <w:sz w:val="24"/>
                <w:szCs w:val="24"/>
              </w:rPr>
            </w:pP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t xml:space="preserve">− </w:t>
            </w:r>
          </w:p>
        </w:tc>
        <w:tc>
          <w:tcPr>
            <w:tcW w:w="12774" w:type="dxa"/>
            <w:tcBorders>
              <w:top w:val="nil"/>
              <w:left w:val="nil"/>
              <w:bottom w:val="nil"/>
              <w:right w:val="nil"/>
            </w:tcBorders>
          </w:tcPr>
          <w:p w:rsidR="001A1F61" w:rsidRPr="00D405F3" w:rsidRDefault="001323DE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целенаправленно искать и использовать информационные ресурсы, необходимые для решения проектных задач </w:t>
            </w:r>
          </w:p>
        </w:tc>
      </w:tr>
      <w:tr w:rsidR="001A1F61" w:rsidRPr="00D405F3">
        <w:trPr>
          <w:trHeight w:val="368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A1F61" w:rsidRPr="00D405F3" w:rsidRDefault="001323DE">
            <w:pPr>
              <w:spacing w:after="0"/>
              <w:ind w:left="277" w:firstLine="0"/>
              <w:jc w:val="center"/>
              <w:rPr>
                <w:sz w:val="24"/>
                <w:szCs w:val="24"/>
              </w:rPr>
            </w:pP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t xml:space="preserve">− </w:t>
            </w:r>
          </w:p>
        </w:tc>
        <w:tc>
          <w:tcPr>
            <w:tcW w:w="12774" w:type="dxa"/>
            <w:tcBorders>
              <w:top w:val="nil"/>
              <w:left w:val="nil"/>
              <w:bottom w:val="nil"/>
              <w:right w:val="nil"/>
            </w:tcBorders>
          </w:tcPr>
          <w:p w:rsidR="001A1F61" w:rsidRPr="00D405F3" w:rsidRDefault="001323DE">
            <w:pPr>
              <w:spacing w:after="0"/>
              <w:ind w:left="0" w:firstLine="0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соотносить реальные и планируемые результаты индивидуальной образовательной деятельности и делать выводы </w:t>
            </w: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t>•</w:t>
            </w:r>
          </w:p>
        </w:tc>
      </w:tr>
      <w:tr w:rsidR="001A1F61" w:rsidRPr="00D405F3">
        <w:trPr>
          <w:trHeight w:val="365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A1F61" w:rsidRPr="00D405F3" w:rsidRDefault="001323DE">
            <w:pPr>
              <w:spacing w:after="0"/>
              <w:ind w:left="201" w:firstLine="0"/>
              <w:jc w:val="center"/>
              <w:rPr>
                <w:sz w:val="24"/>
                <w:szCs w:val="24"/>
              </w:rPr>
            </w:pP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t xml:space="preserve"> </w:t>
            </w:r>
          </w:p>
        </w:tc>
        <w:tc>
          <w:tcPr>
            <w:tcW w:w="12774" w:type="dxa"/>
            <w:tcBorders>
              <w:top w:val="nil"/>
              <w:left w:val="nil"/>
              <w:bottom w:val="nil"/>
              <w:right w:val="nil"/>
            </w:tcBorders>
          </w:tcPr>
          <w:p w:rsidR="001A1F61" w:rsidRPr="00D405F3" w:rsidRDefault="001323DE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строить доказательство: прямое, косвенное, от противного </w:t>
            </w:r>
          </w:p>
        </w:tc>
      </w:tr>
      <w:tr w:rsidR="001A1F61" w:rsidRPr="00D405F3">
        <w:trPr>
          <w:trHeight w:val="376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A1F61" w:rsidRPr="00D405F3" w:rsidRDefault="001323DE">
            <w:pPr>
              <w:spacing w:after="0"/>
              <w:ind w:left="277" w:firstLine="0"/>
              <w:jc w:val="center"/>
              <w:rPr>
                <w:sz w:val="24"/>
                <w:szCs w:val="24"/>
              </w:rPr>
            </w:pP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t xml:space="preserve">− </w:t>
            </w:r>
          </w:p>
        </w:tc>
        <w:tc>
          <w:tcPr>
            <w:tcW w:w="12774" w:type="dxa"/>
            <w:tcBorders>
              <w:top w:val="nil"/>
              <w:left w:val="nil"/>
              <w:bottom w:val="nil"/>
              <w:right w:val="nil"/>
            </w:tcBorders>
          </w:tcPr>
          <w:p w:rsidR="001A1F61" w:rsidRPr="00D405F3" w:rsidRDefault="001323DE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использовать информацию с учетом этических и правовых норм </w:t>
            </w:r>
          </w:p>
        </w:tc>
      </w:tr>
      <w:tr w:rsidR="001A1F61" w:rsidRPr="00D405F3">
        <w:trPr>
          <w:trHeight w:val="878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A1F61" w:rsidRPr="00D405F3" w:rsidRDefault="001323DE">
            <w:pPr>
              <w:spacing w:after="172"/>
              <w:ind w:left="277" w:firstLine="0"/>
              <w:jc w:val="center"/>
              <w:rPr>
                <w:sz w:val="24"/>
                <w:szCs w:val="24"/>
              </w:rPr>
            </w:pP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lastRenderedPageBreak/>
              <w:t xml:space="preserve">− </w:t>
            </w:r>
          </w:p>
          <w:p w:rsidR="001A1F61" w:rsidRPr="00D405F3" w:rsidRDefault="001323DE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74" w:type="dxa"/>
            <w:tcBorders>
              <w:top w:val="nil"/>
              <w:left w:val="nil"/>
              <w:bottom w:val="nil"/>
              <w:right w:val="nil"/>
            </w:tcBorders>
          </w:tcPr>
          <w:p w:rsidR="001A1F61" w:rsidRPr="00D405F3" w:rsidRDefault="001323DE">
            <w:pPr>
              <w:spacing w:after="75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самостоятельно создавать структурированные тексты </w:t>
            </w:r>
          </w:p>
          <w:p w:rsidR="001A1F61" w:rsidRPr="00D405F3" w:rsidRDefault="001323DE">
            <w:pPr>
              <w:spacing w:after="0"/>
              <w:ind w:left="647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6 класс </w:t>
            </w:r>
          </w:p>
        </w:tc>
      </w:tr>
      <w:tr w:rsidR="001A1F61" w:rsidRPr="00D405F3">
        <w:trPr>
          <w:trHeight w:val="356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A1F61" w:rsidRPr="00D405F3" w:rsidRDefault="001323DE">
            <w:pPr>
              <w:spacing w:after="0"/>
              <w:ind w:left="277" w:firstLine="0"/>
              <w:jc w:val="center"/>
              <w:rPr>
                <w:sz w:val="24"/>
                <w:szCs w:val="24"/>
              </w:rPr>
            </w:pP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t xml:space="preserve">− </w:t>
            </w:r>
          </w:p>
        </w:tc>
        <w:tc>
          <w:tcPr>
            <w:tcW w:w="12774" w:type="dxa"/>
            <w:tcBorders>
              <w:top w:val="nil"/>
              <w:left w:val="nil"/>
              <w:bottom w:val="nil"/>
              <w:right w:val="nil"/>
            </w:tcBorders>
          </w:tcPr>
          <w:p w:rsidR="001A1F61" w:rsidRPr="00D405F3" w:rsidRDefault="001323DE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выдвигать версии решения проблемы, формулировать гипотезы, предвосхищать конечный результат </w:t>
            </w:r>
          </w:p>
        </w:tc>
      </w:tr>
      <w:tr w:rsidR="001A1F61" w:rsidRPr="00D405F3">
        <w:trPr>
          <w:trHeight w:val="334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A1F61" w:rsidRPr="00D405F3" w:rsidRDefault="001323DE">
            <w:pPr>
              <w:spacing w:after="0"/>
              <w:ind w:left="277" w:firstLine="0"/>
              <w:jc w:val="center"/>
              <w:rPr>
                <w:sz w:val="24"/>
                <w:szCs w:val="24"/>
              </w:rPr>
            </w:pP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t xml:space="preserve">− </w:t>
            </w:r>
          </w:p>
        </w:tc>
        <w:tc>
          <w:tcPr>
            <w:tcW w:w="12774" w:type="dxa"/>
            <w:tcBorders>
              <w:top w:val="nil"/>
              <w:left w:val="nil"/>
              <w:bottom w:val="nil"/>
              <w:right w:val="nil"/>
            </w:tcBorders>
          </w:tcPr>
          <w:p w:rsidR="001A1F61" w:rsidRPr="00D405F3" w:rsidRDefault="001323DE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>ставить цель деятельности на основе определенной проблемы и существующих возможностей</w:t>
            </w:r>
          </w:p>
        </w:tc>
      </w:tr>
    </w:tbl>
    <w:p w:rsidR="00D405F3" w:rsidRDefault="00D405F3">
      <w:pPr>
        <w:rPr>
          <w:sz w:val="24"/>
          <w:szCs w:val="24"/>
        </w:rPr>
      </w:pPr>
    </w:p>
    <w:p w:rsidR="00D405F3" w:rsidRPr="00D405F3" w:rsidRDefault="00D405F3" w:rsidP="00D405F3">
      <w:pPr>
        <w:spacing w:after="4" w:line="341" w:lineRule="auto"/>
        <w:ind w:left="1002"/>
        <w:rPr>
          <w:sz w:val="24"/>
          <w:szCs w:val="24"/>
        </w:rPr>
      </w:pPr>
      <w:r w:rsidRPr="00D405F3">
        <w:rPr>
          <w:sz w:val="24"/>
          <w:szCs w:val="24"/>
        </w:rPr>
        <w:t xml:space="preserve">определять необходимые действия в соответствие с учебной задачей целенаправленно искать и использовать информационные ресурсы, необходимые для решения учебных и практических </w:t>
      </w:r>
    </w:p>
    <w:p w:rsidR="00D405F3" w:rsidRPr="00D405F3" w:rsidRDefault="00D405F3" w:rsidP="00D405F3">
      <w:pPr>
        <w:spacing w:after="4"/>
        <w:ind w:left="559"/>
        <w:rPr>
          <w:sz w:val="24"/>
          <w:szCs w:val="24"/>
        </w:rPr>
      </w:pPr>
      <w:r w:rsidRPr="00D405F3">
        <w:rPr>
          <w:sz w:val="24"/>
          <w:szCs w:val="24"/>
        </w:rPr>
        <w:t xml:space="preserve">задач </w:t>
      </w:r>
    </w:p>
    <w:tbl>
      <w:tblPr>
        <w:tblStyle w:val="TableGrid"/>
        <w:tblW w:w="14222" w:type="dxa"/>
        <w:tblInd w:w="564" w:type="dxa"/>
        <w:tblCellMar>
          <w:top w:w="47" w:type="dxa"/>
        </w:tblCellMar>
        <w:tblLook w:val="04A0" w:firstRow="1" w:lastRow="0" w:firstColumn="1" w:lastColumn="0" w:noHBand="0" w:noVBand="1"/>
      </w:tblPr>
      <w:tblGrid>
        <w:gridCol w:w="428"/>
        <w:gridCol w:w="13794"/>
      </w:tblGrid>
      <w:tr w:rsidR="00D405F3" w:rsidRPr="00D405F3" w:rsidTr="00FD7215">
        <w:trPr>
          <w:trHeight w:val="334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t xml:space="preserve">− </w:t>
            </w:r>
          </w:p>
        </w:tc>
        <w:tc>
          <w:tcPr>
            <w:tcW w:w="13794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строить рассуждение на основе сравнения предметов и явлений, выделять общие признаки </w:t>
            </w:r>
          </w:p>
        </w:tc>
      </w:tr>
      <w:tr w:rsidR="00D405F3" w:rsidRPr="00D405F3" w:rsidTr="00FD7215">
        <w:trPr>
          <w:trHeight w:val="379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t xml:space="preserve">− </w:t>
            </w:r>
          </w:p>
        </w:tc>
        <w:tc>
          <w:tcPr>
            <w:tcW w:w="13794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выбирать из предложенных и/или самостоятельно искать средства/ресурсы для решения задачи/достижения цели </w:t>
            </w:r>
          </w:p>
        </w:tc>
      </w:tr>
      <w:tr w:rsidR="00D405F3" w:rsidRPr="00D405F3" w:rsidTr="00FD7215">
        <w:trPr>
          <w:trHeight w:val="380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t xml:space="preserve">− </w:t>
            </w:r>
          </w:p>
        </w:tc>
        <w:tc>
          <w:tcPr>
            <w:tcW w:w="13794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определять потенциальные затруднения при решении учебной задачи и находить средства их устранения </w:t>
            </w:r>
          </w:p>
        </w:tc>
      </w:tr>
      <w:tr w:rsidR="00D405F3" w:rsidRPr="00D405F3" w:rsidTr="00FD7215">
        <w:trPr>
          <w:trHeight w:val="334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t xml:space="preserve">− </w:t>
            </w:r>
          </w:p>
        </w:tc>
        <w:tc>
          <w:tcPr>
            <w:tcW w:w="13794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целенаправленно искать и использовать информационные ресурсы, необходимые для решения учебных и практических </w:t>
            </w:r>
          </w:p>
        </w:tc>
      </w:tr>
    </w:tbl>
    <w:p w:rsidR="00D405F3" w:rsidRPr="00D405F3" w:rsidRDefault="00D405F3" w:rsidP="00D405F3">
      <w:pPr>
        <w:spacing w:after="4"/>
        <w:ind w:left="559"/>
        <w:rPr>
          <w:sz w:val="24"/>
          <w:szCs w:val="24"/>
        </w:rPr>
      </w:pPr>
      <w:r w:rsidRPr="00D405F3">
        <w:rPr>
          <w:sz w:val="24"/>
          <w:szCs w:val="24"/>
        </w:rPr>
        <w:t xml:space="preserve">задач </w:t>
      </w:r>
    </w:p>
    <w:tbl>
      <w:tblPr>
        <w:tblStyle w:val="TableGrid"/>
        <w:tblW w:w="14210" w:type="dxa"/>
        <w:tblInd w:w="564" w:type="dxa"/>
        <w:tblCellMar>
          <w:top w:w="49" w:type="dxa"/>
        </w:tblCellMar>
        <w:tblLook w:val="04A0" w:firstRow="1" w:lastRow="0" w:firstColumn="1" w:lastColumn="0" w:noHBand="0" w:noVBand="1"/>
      </w:tblPr>
      <w:tblGrid>
        <w:gridCol w:w="428"/>
        <w:gridCol w:w="13782"/>
      </w:tblGrid>
      <w:tr w:rsidR="00D405F3" w:rsidRPr="00D405F3" w:rsidTr="00FD7215">
        <w:trPr>
          <w:trHeight w:val="331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t xml:space="preserve">− </w:t>
            </w:r>
          </w:p>
        </w:tc>
        <w:tc>
          <w:tcPr>
            <w:tcW w:w="13782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самостоятельно создавать структурированные тексты </w:t>
            </w:r>
          </w:p>
        </w:tc>
      </w:tr>
      <w:tr w:rsidR="00D405F3" w:rsidRPr="00D405F3" w:rsidTr="00FD7215">
        <w:trPr>
          <w:trHeight w:val="377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t xml:space="preserve">− </w:t>
            </w:r>
          </w:p>
        </w:tc>
        <w:tc>
          <w:tcPr>
            <w:tcW w:w="13782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определять необходимые ключевые слова для проекта и запросы </w:t>
            </w:r>
          </w:p>
        </w:tc>
      </w:tr>
      <w:tr w:rsidR="00D405F3" w:rsidRPr="00D405F3" w:rsidTr="00FD7215">
        <w:trPr>
          <w:trHeight w:val="377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t xml:space="preserve">− </w:t>
            </w:r>
          </w:p>
        </w:tc>
        <w:tc>
          <w:tcPr>
            <w:tcW w:w="13782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создавать письменные «клишированные» и оригинальные тексты с использованием необходимых речевых средств </w:t>
            </w:r>
          </w:p>
        </w:tc>
      </w:tr>
      <w:tr w:rsidR="00D405F3" w:rsidRPr="00D405F3" w:rsidTr="00FD7215">
        <w:trPr>
          <w:trHeight w:val="377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t xml:space="preserve">− </w:t>
            </w:r>
          </w:p>
        </w:tc>
        <w:tc>
          <w:tcPr>
            <w:tcW w:w="13782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использовать информацию с учетом этических и правовых форм </w:t>
            </w:r>
          </w:p>
        </w:tc>
      </w:tr>
      <w:tr w:rsidR="00D405F3" w:rsidRPr="00D405F3" w:rsidTr="00FD7215">
        <w:trPr>
          <w:trHeight w:val="334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t xml:space="preserve">− </w:t>
            </w:r>
          </w:p>
        </w:tc>
        <w:tc>
          <w:tcPr>
            <w:tcW w:w="13782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систематизировать, сопоставлять, анализировать, обобщать, интерпретировать информацию, содержащуюся в готовых </w:t>
            </w:r>
          </w:p>
        </w:tc>
      </w:tr>
    </w:tbl>
    <w:p w:rsidR="00D405F3" w:rsidRPr="00D405F3" w:rsidRDefault="00D405F3" w:rsidP="00D405F3">
      <w:pPr>
        <w:spacing w:after="4"/>
        <w:ind w:left="559"/>
        <w:rPr>
          <w:sz w:val="24"/>
          <w:szCs w:val="24"/>
        </w:rPr>
      </w:pPr>
      <w:r w:rsidRPr="00D405F3">
        <w:rPr>
          <w:sz w:val="24"/>
          <w:szCs w:val="24"/>
        </w:rPr>
        <w:t xml:space="preserve">информационных источниках </w:t>
      </w:r>
    </w:p>
    <w:tbl>
      <w:tblPr>
        <w:tblStyle w:val="TableGrid"/>
        <w:tblW w:w="14234" w:type="dxa"/>
        <w:tblInd w:w="564" w:type="dxa"/>
        <w:tblCellMar>
          <w:top w:w="48" w:type="dxa"/>
        </w:tblCellMar>
        <w:tblLook w:val="04A0" w:firstRow="1" w:lastRow="0" w:firstColumn="1" w:lastColumn="0" w:noHBand="0" w:noVBand="1"/>
      </w:tblPr>
      <w:tblGrid>
        <w:gridCol w:w="428"/>
        <w:gridCol w:w="13806"/>
      </w:tblGrid>
      <w:tr w:rsidR="00D405F3" w:rsidRPr="00D405F3" w:rsidTr="00FD7215">
        <w:trPr>
          <w:trHeight w:val="335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t xml:space="preserve">− </w:t>
            </w:r>
          </w:p>
        </w:tc>
        <w:tc>
          <w:tcPr>
            <w:tcW w:w="13806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оценивать продукт своей деятельности по заданным или самостоятельно определенным критериям </w:t>
            </w:r>
          </w:p>
        </w:tc>
      </w:tr>
      <w:tr w:rsidR="00D405F3" w:rsidRPr="00D405F3" w:rsidTr="00FD7215">
        <w:trPr>
          <w:trHeight w:val="378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t xml:space="preserve">− </w:t>
            </w:r>
          </w:p>
        </w:tc>
        <w:tc>
          <w:tcPr>
            <w:tcW w:w="13806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ретроспективно определять, какие действия привели к получению имеющегося продукта деятельности </w:t>
            </w:r>
          </w:p>
        </w:tc>
      </w:tr>
      <w:tr w:rsidR="00D405F3" w:rsidRPr="00D405F3" w:rsidTr="00FD7215">
        <w:trPr>
          <w:trHeight w:val="348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lastRenderedPageBreak/>
              <w:t xml:space="preserve">− </w:t>
            </w:r>
          </w:p>
        </w:tc>
        <w:tc>
          <w:tcPr>
            <w:tcW w:w="13806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сверять свои действия с целью и, при необходимости, исправлять самостоятельно </w:t>
            </w:r>
          </w:p>
        </w:tc>
      </w:tr>
      <w:tr w:rsidR="00D405F3" w:rsidRPr="00D405F3" w:rsidTr="00FD7215">
        <w:trPr>
          <w:trHeight w:val="305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t xml:space="preserve">− </w:t>
            </w:r>
          </w:p>
        </w:tc>
        <w:tc>
          <w:tcPr>
            <w:tcW w:w="13806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описывать свой опыт, оформляя его для передачи другим людям в виде технологии решения практических задач </w:t>
            </w:r>
          </w:p>
        </w:tc>
      </w:tr>
    </w:tbl>
    <w:p w:rsidR="00D405F3" w:rsidRPr="00D405F3" w:rsidRDefault="00D405F3" w:rsidP="00D405F3">
      <w:pPr>
        <w:spacing w:after="4"/>
        <w:ind w:left="559"/>
        <w:rPr>
          <w:sz w:val="24"/>
          <w:szCs w:val="24"/>
        </w:rPr>
      </w:pPr>
      <w:r w:rsidRPr="00D405F3">
        <w:rPr>
          <w:sz w:val="24"/>
          <w:szCs w:val="24"/>
        </w:rPr>
        <w:t xml:space="preserve">определенного класса. </w:t>
      </w:r>
    </w:p>
    <w:p w:rsidR="00D405F3" w:rsidRPr="00D405F3" w:rsidRDefault="00D405F3" w:rsidP="00D405F3">
      <w:pPr>
        <w:spacing w:after="102"/>
        <w:ind w:left="0" w:firstLine="0"/>
        <w:jc w:val="left"/>
        <w:rPr>
          <w:sz w:val="24"/>
          <w:szCs w:val="24"/>
        </w:rPr>
      </w:pPr>
      <w:r w:rsidRPr="00D405F3">
        <w:rPr>
          <w:sz w:val="24"/>
          <w:szCs w:val="24"/>
        </w:rPr>
        <w:t xml:space="preserve"> </w:t>
      </w:r>
    </w:p>
    <w:p w:rsidR="00D405F3" w:rsidRPr="00D405F3" w:rsidRDefault="00D405F3" w:rsidP="00D405F3">
      <w:pPr>
        <w:spacing w:after="0"/>
        <w:ind w:left="1205" w:right="521"/>
        <w:jc w:val="center"/>
        <w:rPr>
          <w:sz w:val="24"/>
          <w:szCs w:val="24"/>
        </w:rPr>
      </w:pPr>
      <w:r w:rsidRPr="00D405F3">
        <w:rPr>
          <w:sz w:val="24"/>
          <w:szCs w:val="24"/>
        </w:rPr>
        <w:t xml:space="preserve">7 класс </w:t>
      </w:r>
    </w:p>
    <w:p w:rsidR="00D405F3" w:rsidRPr="00D405F3" w:rsidRDefault="00D405F3" w:rsidP="00D405F3">
      <w:pPr>
        <w:spacing w:after="150"/>
        <w:ind w:left="0" w:firstLine="0"/>
        <w:jc w:val="left"/>
        <w:rPr>
          <w:sz w:val="24"/>
          <w:szCs w:val="24"/>
        </w:rPr>
      </w:pPr>
      <w:r w:rsidRPr="00D405F3">
        <w:rPr>
          <w:sz w:val="24"/>
          <w:szCs w:val="24"/>
        </w:rPr>
        <w:t xml:space="preserve"> </w:t>
      </w:r>
    </w:p>
    <w:p w:rsidR="00D405F3" w:rsidRPr="00D405F3" w:rsidRDefault="00D405F3" w:rsidP="00D405F3">
      <w:pPr>
        <w:tabs>
          <w:tab w:val="center" w:pos="634"/>
          <w:tab w:val="center" w:pos="4590"/>
        </w:tabs>
        <w:spacing w:after="61"/>
        <w:ind w:left="0" w:firstLine="0"/>
        <w:jc w:val="left"/>
        <w:rPr>
          <w:sz w:val="24"/>
          <w:szCs w:val="24"/>
        </w:rPr>
      </w:pPr>
      <w:r w:rsidRPr="00D405F3">
        <w:rPr>
          <w:rFonts w:ascii="Calibri" w:eastAsia="Calibri" w:hAnsi="Calibri" w:cs="Calibri"/>
          <w:sz w:val="24"/>
          <w:szCs w:val="24"/>
        </w:rPr>
        <w:tab/>
      </w:r>
      <w:r w:rsidRPr="00D405F3">
        <w:rPr>
          <w:rFonts w:ascii="Segoe UI Symbol" w:eastAsia="Segoe UI Symbol" w:hAnsi="Segoe UI Symbol" w:cs="Segoe UI Symbol"/>
          <w:sz w:val="24"/>
          <w:szCs w:val="24"/>
        </w:rPr>
        <w:t xml:space="preserve">− </w:t>
      </w:r>
      <w:r w:rsidRPr="00D405F3">
        <w:rPr>
          <w:rFonts w:ascii="Segoe UI Symbol" w:eastAsia="Segoe UI Symbol" w:hAnsi="Segoe UI Symbol" w:cs="Segoe UI Symbol"/>
          <w:sz w:val="24"/>
          <w:szCs w:val="24"/>
        </w:rPr>
        <w:tab/>
      </w:r>
      <w:r w:rsidRPr="00D405F3">
        <w:rPr>
          <w:sz w:val="24"/>
          <w:szCs w:val="24"/>
        </w:rPr>
        <w:t xml:space="preserve">идентифицировать собственные проблемы и определять главную </w:t>
      </w:r>
    </w:p>
    <w:p w:rsidR="00D405F3" w:rsidRPr="00D405F3" w:rsidRDefault="00D405F3" w:rsidP="00D405F3">
      <w:pPr>
        <w:tabs>
          <w:tab w:val="center" w:pos="634"/>
          <w:tab w:val="center" w:pos="5972"/>
        </w:tabs>
        <w:spacing w:after="4"/>
        <w:ind w:left="0" w:firstLine="0"/>
        <w:jc w:val="left"/>
        <w:rPr>
          <w:sz w:val="24"/>
          <w:szCs w:val="24"/>
        </w:rPr>
      </w:pPr>
      <w:r w:rsidRPr="00D405F3">
        <w:rPr>
          <w:rFonts w:ascii="Calibri" w:eastAsia="Calibri" w:hAnsi="Calibri" w:cs="Calibri"/>
          <w:sz w:val="24"/>
          <w:szCs w:val="24"/>
        </w:rPr>
        <w:tab/>
      </w:r>
      <w:r w:rsidRPr="00D405F3">
        <w:rPr>
          <w:rFonts w:ascii="Segoe UI Symbol" w:eastAsia="Segoe UI Symbol" w:hAnsi="Segoe UI Symbol" w:cs="Segoe UI Symbol"/>
          <w:sz w:val="24"/>
          <w:szCs w:val="24"/>
        </w:rPr>
        <w:t xml:space="preserve">− </w:t>
      </w:r>
      <w:r w:rsidRPr="00D405F3">
        <w:rPr>
          <w:rFonts w:ascii="Segoe UI Symbol" w:eastAsia="Segoe UI Symbol" w:hAnsi="Segoe UI Symbol" w:cs="Segoe UI Symbol"/>
          <w:sz w:val="24"/>
          <w:szCs w:val="24"/>
        </w:rPr>
        <w:tab/>
      </w:r>
      <w:r w:rsidRPr="00D405F3">
        <w:rPr>
          <w:sz w:val="24"/>
          <w:szCs w:val="24"/>
        </w:rPr>
        <w:t xml:space="preserve">ставить цель деятельности на основе определенной проблемы и возможностей ее решения </w:t>
      </w:r>
    </w:p>
    <w:p w:rsidR="00D405F3" w:rsidRPr="00D405F3" w:rsidRDefault="00D405F3" w:rsidP="00D405F3">
      <w:pPr>
        <w:spacing w:after="0"/>
        <w:ind w:left="564" w:firstLine="0"/>
        <w:jc w:val="left"/>
        <w:rPr>
          <w:sz w:val="24"/>
          <w:szCs w:val="24"/>
        </w:rPr>
      </w:pPr>
      <w:r w:rsidRPr="00D405F3">
        <w:rPr>
          <w:sz w:val="24"/>
          <w:szCs w:val="24"/>
        </w:rPr>
        <w:t xml:space="preserve"> </w:t>
      </w:r>
    </w:p>
    <w:tbl>
      <w:tblPr>
        <w:tblStyle w:val="TableGrid"/>
        <w:tblW w:w="14232" w:type="dxa"/>
        <w:tblInd w:w="564" w:type="dxa"/>
        <w:tblCellMar>
          <w:top w:w="47" w:type="dxa"/>
        </w:tblCellMar>
        <w:tblLook w:val="04A0" w:firstRow="1" w:lastRow="0" w:firstColumn="1" w:lastColumn="0" w:noHBand="0" w:noVBand="1"/>
      </w:tblPr>
      <w:tblGrid>
        <w:gridCol w:w="428"/>
        <w:gridCol w:w="13804"/>
      </w:tblGrid>
      <w:tr w:rsidR="00D405F3" w:rsidRPr="00D405F3" w:rsidTr="00FD7215">
        <w:trPr>
          <w:trHeight w:val="712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3804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102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формулировать учебные задачи как шаги к цели </w:t>
            </w:r>
          </w:p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определять необходимые действия в соответствии с задачей и составлять алгоритм их выполнения </w:t>
            </w:r>
          </w:p>
        </w:tc>
      </w:tr>
      <w:tr w:rsidR="00D405F3" w:rsidRPr="00D405F3" w:rsidTr="00FD7215">
        <w:trPr>
          <w:trHeight w:val="377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t xml:space="preserve">− </w:t>
            </w:r>
          </w:p>
        </w:tc>
        <w:tc>
          <w:tcPr>
            <w:tcW w:w="13804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определять потенциальные затруднения при решении поставленной задачи и находить средства их устранения </w:t>
            </w:r>
          </w:p>
        </w:tc>
      </w:tr>
      <w:tr w:rsidR="00D405F3" w:rsidRPr="00D405F3" w:rsidTr="00FD7215">
        <w:trPr>
          <w:trHeight w:val="331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t xml:space="preserve">− </w:t>
            </w:r>
          </w:p>
        </w:tc>
        <w:tc>
          <w:tcPr>
            <w:tcW w:w="13804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описывать свой опыт, оформляя его для передачи другим людям в виде технологии решения практических задач </w:t>
            </w:r>
          </w:p>
        </w:tc>
      </w:tr>
    </w:tbl>
    <w:p w:rsidR="00D405F3" w:rsidRPr="00D405F3" w:rsidRDefault="00D405F3" w:rsidP="00D405F3">
      <w:pPr>
        <w:spacing w:after="4"/>
        <w:ind w:left="559"/>
        <w:rPr>
          <w:sz w:val="24"/>
          <w:szCs w:val="24"/>
        </w:rPr>
      </w:pPr>
      <w:r w:rsidRPr="00D405F3">
        <w:rPr>
          <w:sz w:val="24"/>
          <w:szCs w:val="24"/>
        </w:rPr>
        <w:t xml:space="preserve">определенного класса </w:t>
      </w:r>
    </w:p>
    <w:tbl>
      <w:tblPr>
        <w:tblStyle w:val="TableGrid"/>
        <w:tblW w:w="14352" w:type="dxa"/>
        <w:tblInd w:w="0" w:type="dxa"/>
        <w:tblCellMar>
          <w:top w:w="48" w:type="dxa"/>
        </w:tblCellMar>
        <w:tblLook w:val="04A0" w:firstRow="1" w:lastRow="0" w:firstColumn="1" w:lastColumn="0" w:noHBand="0" w:noVBand="1"/>
      </w:tblPr>
      <w:tblGrid>
        <w:gridCol w:w="992"/>
        <w:gridCol w:w="13360"/>
      </w:tblGrid>
      <w:tr w:rsidR="00D405F3" w:rsidRPr="00D405F3" w:rsidTr="00FD7215">
        <w:trPr>
          <w:trHeight w:val="330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277" w:firstLine="0"/>
              <w:jc w:val="center"/>
              <w:rPr>
                <w:sz w:val="24"/>
                <w:szCs w:val="24"/>
              </w:rPr>
            </w:pP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t xml:space="preserve">− </w:t>
            </w:r>
          </w:p>
        </w:tc>
        <w:tc>
          <w:tcPr>
            <w:tcW w:w="13360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оценивать свою деятельность, аргументируя причины достижения или отсутствия планируемого результата </w:t>
            </w:r>
          </w:p>
        </w:tc>
      </w:tr>
      <w:tr w:rsidR="00D405F3" w:rsidRPr="00D405F3" w:rsidTr="00FD7215">
        <w:trPr>
          <w:trHeight w:val="376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277" w:firstLine="0"/>
              <w:jc w:val="center"/>
              <w:rPr>
                <w:sz w:val="24"/>
                <w:szCs w:val="24"/>
              </w:rPr>
            </w:pP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t xml:space="preserve">− </w:t>
            </w:r>
          </w:p>
        </w:tc>
        <w:tc>
          <w:tcPr>
            <w:tcW w:w="13360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оценивать продукт своей деятельности по заданным или самостоятельно определенным критериям </w:t>
            </w:r>
          </w:p>
        </w:tc>
      </w:tr>
      <w:tr w:rsidR="00D405F3" w:rsidRPr="00D405F3" w:rsidTr="00FD7215">
        <w:trPr>
          <w:trHeight w:val="37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277" w:firstLine="0"/>
              <w:jc w:val="center"/>
              <w:rPr>
                <w:sz w:val="24"/>
                <w:szCs w:val="24"/>
              </w:rPr>
            </w:pP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t xml:space="preserve">− </w:t>
            </w:r>
          </w:p>
        </w:tc>
        <w:tc>
          <w:tcPr>
            <w:tcW w:w="13360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самостоятельно определять причины успеха или неуспеха, находить способы выхода </w:t>
            </w:r>
          </w:p>
        </w:tc>
      </w:tr>
      <w:tr w:rsidR="00D405F3" w:rsidRPr="00D405F3" w:rsidTr="00FD7215">
        <w:trPr>
          <w:trHeight w:val="37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277" w:firstLine="0"/>
              <w:jc w:val="center"/>
              <w:rPr>
                <w:sz w:val="24"/>
                <w:szCs w:val="24"/>
              </w:rPr>
            </w:pP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t xml:space="preserve">− </w:t>
            </w:r>
          </w:p>
        </w:tc>
        <w:tc>
          <w:tcPr>
            <w:tcW w:w="13360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устанавливать взаимосвязь описанных в тексте событий, явлений, процессов </w:t>
            </w:r>
          </w:p>
        </w:tc>
      </w:tr>
      <w:tr w:rsidR="00D405F3" w:rsidRPr="00D405F3" w:rsidTr="00FD7215">
        <w:trPr>
          <w:trHeight w:val="378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277" w:firstLine="0"/>
              <w:jc w:val="center"/>
              <w:rPr>
                <w:sz w:val="24"/>
                <w:szCs w:val="24"/>
              </w:rPr>
            </w:pP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t xml:space="preserve">− </w:t>
            </w:r>
          </w:p>
        </w:tc>
        <w:tc>
          <w:tcPr>
            <w:tcW w:w="13360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переводить сложную информацию из графического и формализованного представления в текстовое и наоборот </w:t>
            </w:r>
          </w:p>
        </w:tc>
      </w:tr>
      <w:tr w:rsidR="00D405F3" w:rsidRPr="00D405F3" w:rsidTr="00FD7215">
        <w:trPr>
          <w:trHeight w:val="37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277" w:firstLine="0"/>
              <w:jc w:val="center"/>
              <w:rPr>
                <w:sz w:val="24"/>
                <w:szCs w:val="24"/>
              </w:rPr>
            </w:pP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t xml:space="preserve">− </w:t>
            </w:r>
          </w:p>
        </w:tc>
        <w:tc>
          <w:tcPr>
            <w:tcW w:w="13360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строит доказательство: прямое, косвенное, от противного </w:t>
            </w:r>
          </w:p>
        </w:tc>
      </w:tr>
      <w:tr w:rsidR="00D405F3" w:rsidRPr="00D405F3" w:rsidTr="00FD7215">
        <w:trPr>
          <w:trHeight w:val="37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277" w:firstLine="0"/>
              <w:jc w:val="center"/>
              <w:rPr>
                <w:sz w:val="24"/>
                <w:szCs w:val="24"/>
              </w:rPr>
            </w:pP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t xml:space="preserve">− </w:t>
            </w:r>
          </w:p>
        </w:tc>
        <w:tc>
          <w:tcPr>
            <w:tcW w:w="13360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излагать полученную информацию, интерпретировать ее в контексте решаемой задачи </w:t>
            </w:r>
          </w:p>
        </w:tc>
      </w:tr>
      <w:tr w:rsidR="00D405F3" w:rsidRPr="00D405F3" w:rsidTr="00FD7215">
        <w:trPr>
          <w:trHeight w:val="378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277" w:firstLine="0"/>
              <w:jc w:val="center"/>
              <w:rPr>
                <w:sz w:val="24"/>
                <w:szCs w:val="24"/>
              </w:rPr>
            </w:pP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t xml:space="preserve">− </w:t>
            </w:r>
          </w:p>
        </w:tc>
        <w:tc>
          <w:tcPr>
            <w:tcW w:w="13360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делать вывод на основе критического анализа различных точек зрения </w:t>
            </w:r>
          </w:p>
        </w:tc>
      </w:tr>
      <w:tr w:rsidR="00D405F3" w:rsidRPr="00D405F3" w:rsidTr="00FD7215">
        <w:trPr>
          <w:trHeight w:val="376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277" w:firstLine="0"/>
              <w:jc w:val="center"/>
              <w:rPr>
                <w:sz w:val="24"/>
                <w:szCs w:val="24"/>
              </w:rPr>
            </w:pP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lastRenderedPageBreak/>
              <w:t xml:space="preserve">− </w:t>
            </w:r>
          </w:p>
        </w:tc>
        <w:tc>
          <w:tcPr>
            <w:tcW w:w="13360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определять ключевые слова для проекта и запросы </w:t>
            </w:r>
          </w:p>
        </w:tc>
      </w:tr>
      <w:tr w:rsidR="00D405F3" w:rsidRPr="00D405F3" w:rsidTr="00FD7215">
        <w:trPr>
          <w:trHeight w:val="374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277" w:firstLine="0"/>
              <w:jc w:val="center"/>
              <w:rPr>
                <w:sz w:val="24"/>
                <w:szCs w:val="24"/>
              </w:rPr>
            </w:pP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t xml:space="preserve">− </w:t>
            </w:r>
          </w:p>
        </w:tc>
        <w:tc>
          <w:tcPr>
            <w:tcW w:w="13360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корректно и аргументированно отстаивать свою точку зрения, выдвигать контраргументы в дискуссии </w:t>
            </w:r>
          </w:p>
        </w:tc>
      </w:tr>
      <w:tr w:rsidR="00D405F3" w:rsidRPr="00D405F3" w:rsidTr="00FD7215">
        <w:trPr>
          <w:trHeight w:val="37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277" w:firstLine="0"/>
              <w:jc w:val="center"/>
              <w:rPr>
                <w:sz w:val="24"/>
                <w:szCs w:val="24"/>
              </w:rPr>
            </w:pP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t xml:space="preserve">− </w:t>
            </w:r>
          </w:p>
        </w:tc>
        <w:tc>
          <w:tcPr>
            <w:tcW w:w="13360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договариваться о правилах и вопросах для обсуждения в соответствии с поставленной задачей </w:t>
            </w:r>
          </w:p>
        </w:tc>
      </w:tr>
      <w:tr w:rsidR="00D405F3" w:rsidRPr="00D405F3" w:rsidTr="00FD7215">
        <w:trPr>
          <w:trHeight w:val="1237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277" w:firstLine="0"/>
              <w:jc w:val="center"/>
              <w:rPr>
                <w:sz w:val="24"/>
                <w:szCs w:val="24"/>
              </w:rPr>
            </w:pP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t xml:space="preserve">− </w:t>
            </w:r>
          </w:p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 </w:t>
            </w:r>
          </w:p>
          <w:p w:rsidR="00D405F3" w:rsidRPr="00D405F3" w:rsidRDefault="00D405F3" w:rsidP="00FD7215">
            <w:pPr>
              <w:spacing w:after="24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 </w:t>
            </w:r>
          </w:p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360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438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соблюдать нормы публичной речи, регламент в монологе и дискуссии </w:t>
            </w:r>
          </w:p>
          <w:p w:rsidR="00D405F3" w:rsidRPr="00D405F3" w:rsidRDefault="00D405F3" w:rsidP="00FD7215">
            <w:pPr>
              <w:spacing w:after="0"/>
              <w:ind w:left="61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8 класс </w:t>
            </w:r>
          </w:p>
        </w:tc>
      </w:tr>
      <w:tr w:rsidR="00D405F3" w:rsidRPr="00D405F3" w:rsidTr="00FD7215">
        <w:trPr>
          <w:trHeight w:val="353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277" w:firstLine="0"/>
              <w:jc w:val="center"/>
              <w:rPr>
                <w:sz w:val="24"/>
                <w:szCs w:val="24"/>
              </w:rPr>
            </w:pP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t xml:space="preserve">− </w:t>
            </w:r>
          </w:p>
        </w:tc>
        <w:tc>
          <w:tcPr>
            <w:tcW w:w="13360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идентифицировать собственные проблемы и определять главную </w:t>
            </w:r>
          </w:p>
        </w:tc>
      </w:tr>
      <w:tr w:rsidR="00D405F3" w:rsidRPr="00D405F3" w:rsidTr="00FD7215">
        <w:trPr>
          <w:trHeight w:val="379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277" w:firstLine="0"/>
              <w:jc w:val="center"/>
              <w:rPr>
                <w:sz w:val="24"/>
                <w:szCs w:val="24"/>
              </w:rPr>
            </w:pP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t xml:space="preserve">− </w:t>
            </w:r>
          </w:p>
        </w:tc>
        <w:tc>
          <w:tcPr>
            <w:tcW w:w="13360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выдвигать версии решения проблемы, формулировать гипотезы, предвосхищать конечный результат </w:t>
            </w:r>
          </w:p>
        </w:tc>
      </w:tr>
      <w:tr w:rsidR="00D405F3" w:rsidRPr="00D405F3" w:rsidTr="00FD7215">
        <w:trPr>
          <w:trHeight w:val="378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277" w:firstLine="0"/>
              <w:jc w:val="center"/>
              <w:rPr>
                <w:sz w:val="24"/>
                <w:szCs w:val="24"/>
              </w:rPr>
            </w:pP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t xml:space="preserve">− </w:t>
            </w:r>
          </w:p>
        </w:tc>
        <w:tc>
          <w:tcPr>
            <w:tcW w:w="13360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ставить цель деятельности на основе определенной проблемы и возможностей ее решения </w:t>
            </w:r>
          </w:p>
        </w:tc>
      </w:tr>
      <w:tr w:rsidR="00D405F3" w:rsidRPr="00D405F3" w:rsidTr="00FD7215">
        <w:trPr>
          <w:trHeight w:val="333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277" w:firstLine="0"/>
              <w:jc w:val="center"/>
              <w:rPr>
                <w:sz w:val="24"/>
                <w:szCs w:val="24"/>
              </w:rPr>
            </w:pP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t xml:space="preserve">− </w:t>
            </w:r>
          </w:p>
        </w:tc>
        <w:tc>
          <w:tcPr>
            <w:tcW w:w="13360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>обосновывать целевые ориентиры и приоритеты ссылками на ценности, указывая логическую последовательность шагов</w:t>
            </w:r>
          </w:p>
        </w:tc>
      </w:tr>
    </w:tbl>
    <w:p w:rsidR="00D405F3" w:rsidRPr="00D405F3" w:rsidRDefault="00D405F3" w:rsidP="00D405F3">
      <w:pPr>
        <w:spacing w:after="4" w:line="341" w:lineRule="auto"/>
        <w:ind w:left="1002"/>
        <w:rPr>
          <w:sz w:val="24"/>
          <w:szCs w:val="24"/>
        </w:rPr>
      </w:pPr>
      <w:r w:rsidRPr="00D405F3">
        <w:rPr>
          <w:sz w:val="24"/>
          <w:szCs w:val="24"/>
        </w:rPr>
        <w:t xml:space="preserve">составлять план решения проблемы (выполнения проекта, проведения исследования) работая по своему плану, вносить коррективы в текущую деятельность на основе анализа изменений ситуации для </w:t>
      </w:r>
    </w:p>
    <w:p w:rsidR="00D405F3" w:rsidRPr="00D405F3" w:rsidRDefault="00D405F3" w:rsidP="00D405F3">
      <w:pPr>
        <w:spacing w:after="4"/>
        <w:ind w:left="559"/>
        <w:rPr>
          <w:sz w:val="24"/>
          <w:szCs w:val="24"/>
        </w:rPr>
      </w:pPr>
      <w:r w:rsidRPr="00D405F3">
        <w:rPr>
          <w:sz w:val="24"/>
          <w:szCs w:val="24"/>
        </w:rPr>
        <w:t xml:space="preserve">получения запланированных характеристик продукта/результата </w:t>
      </w:r>
    </w:p>
    <w:tbl>
      <w:tblPr>
        <w:tblStyle w:val="TableGrid"/>
        <w:tblW w:w="14229" w:type="dxa"/>
        <w:tblInd w:w="564" w:type="dxa"/>
        <w:tblCellMar>
          <w:top w:w="48" w:type="dxa"/>
        </w:tblCellMar>
        <w:tblLook w:val="04A0" w:firstRow="1" w:lastRow="0" w:firstColumn="1" w:lastColumn="0" w:noHBand="0" w:noVBand="1"/>
      </w:tblPr>
      <w:tblGrid>
        <w:gridCol w:w="428"/>
        <w:gridCol w:w="13801"/>
      </w:tblGrid>
      <w:tr w:rsidR="00D405F3" w:rsidRPr="00D405F3" w:rsidTr="00FD7215">
        <w:trPr>
          <w:trHeight w:val="334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t xml:space="preserve">− </w:t>
            </w:r>
          </w:p>
        </w:tc>
        <w:tc>
          <w:tcPr>
            <w:tcW w:w="13802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формулировать учебные задачи как шаги достижения поставленной цели деятельности </w:t>
            </w:r>
          </w:p>
        </w:tc>
      </w:tr>
      <w:tr w:rsidR="00D405F3" w:rsidRPr="00D405F3" w:rsidTr="00FD7215">
        <w:trPr>
          <w:trHeight w:val="379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t xml:space="preserve">− </w:t>
            </w:r>
          </w:p>
        </w:tc>
        <w:tc>
          <w:tcPr>
            <w:tcW w:w="13802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обосновывать и осуществлять выбор наиболее эффективных способов решения учебных и познавательных задач </w:t>
            </w:r>
          </w:p>
        </w:tc>
      </w:tr>
      <w:tr w:rsidR="00D405F3" w:rsidRPr="00D405F3" w:rsidTr="00FD7215">
        <w:trPr>
          <w:trHeight w:val="380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t xml:space="preserve">− </w:t>
            </w:r>
          </w:p>
        </w:tc>
        <w:tc>
          <w:tcPr>
            <w:tcW w:w="13802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выбирать из предложенных и самостоятельно искать средства/ресурсы для решения задачи/достижения цели </w:t>
            </w:r>
          </w:p>
        </w:tc>
      </w:tr>
      <w:tr w:rsidR="00D405F3" w:rsidRPr="00D405F3" w:rsidTr="00FD7215">
        <w:trPr>
          <w:trHeight w:val="378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t xml:space="preserve">− </w:t>
            </w:r>
          </w:p>
        </w:tc>
        <w:tc>
          <w:tcPr>
            <w:tcW w:w="13802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самостоятельно создавать структурированные тексты </w:t>
            </w:r>
          </w:p>
        </w:tc>
      </w:tr>
      <w:tr w:rsidR="00D405F3" w:rsidRPr="00D405F3" w:rsidTr="00FD7215">
        <w:trPr>
          <w:trHeight w:val="374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t xml:space="preserve">− </w:t>
            </w:r>
          </w:p>
        </w:tc>
        <w:tc>
          <w:tcPr>
            <w:tcW w:w="13802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устанавливать взаимосвязь описанных в тексте событий, явлений, процессов </w:t>
            </w:r>
          </w:p>
        </w:tc>
      </w:tr>
      <w:tr w:rsidR="00D405F3" w:rsidRPr="00D405F3" w:rsidTr="00FD7215">
        <w:trPr>
          <w:trHeight w:val="374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t xml:space="preserve">− </w:t>
            </w:r>
          </w:p>
        </w:tc>
        <w:tc>
          <w:tcPr>
            <w:tcW w:w="13802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делать вывод на основе критического анализа различных точек зрения </w:t>
            </w:r>
          </w:p>
        </w:tc>
      </w:tr>
      <w:tr w:rsidR="00D405F3" w:rsidRPr="00D405F3" w:rsidTr="00FD7215">
        <w:trPr>
          <w:trHeight w:val="379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t xml:space="preserve">− </w:t>
            </w:r>
          </w:p>
        </w:tc>
        <w:tc>
          <w:tcPr>
            <w:tcW w:w="13802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резюмировать главную идею текста </w:t>
            </w:r>
          </w:p>
        </w:tc>
      </w:tr>
      <w:tr w:rsidR="00D405F3" w:rsidRPr="00D405F3" w:rsidTr="00FD7215">
        <w:trPr>
          <w:trHeight w:val="378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lastRenderedPageBreak/>
              <w:t xml:space="preserve">− </w:t>
            </w:r>
          </w:p>
        </w:tc>
        <w:tc>
          <w:tcPr>
            <w:tcW w:w="13802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переводить сложную информацию из графического и формализованного представления в текстовое и наоборот </w:t>
            </w:r>
          </w:p>
        </w:tc>
      </w:tr>
      <w:tr w:rsidR="00D405F3" w:rsidRPr="00D405F3" w:rsidTr="00FD7215">
        <w:trPr>
          <w:trHeight w:val="377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t xml:space="preserve">− </w:t>
            </w:r>
          </w:p>
        </w:tc>
        <w:tc>
          <w:tcPr>
            <w:tcW w:w="13802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критически оценивать содержание и форму текста </w:t>
            </w:r>
          </w:p>
        </w:tc>
      </w:tr>
      <w:tr w:rsidR="00D405F3" w:rsidRPr="00D405F3" w:rsidTr="00FD7215">
        <w:trPr>
          <w:trHeight w:val="379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t xml:space="preserve">− </w:t>
            </w:r>
          </w:p>
        </w:tc>
        <w:tc>
          <w:tcPr>
            <w:tcW w:w="13802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излагать полученную информацию, интерпретировать ее в контексте решаемой задачи </w:t>
            </w:r>
          </w:p>
        </w:tc>
      </w:tr>
      <w:tr w:rsidR="00D405F3" w:rsidRPr="00D405F3" w:rsidTr="00FD7215">
        <w:trPr>
          <w:trHeight w:val="334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t xml:space="preserve">− </w:t>
            </w:r>
          </w:p>
        </w:tc>
        <w:tc>
          <w:tcPr>
            <w:tcW w:w="13802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целенаправленно искать и использовать информационные ресурсы, необходимые для решения учебных и практических </w:t>
            </w:r>
          </w:p>
        </w:tc>
      </w:tr>
    </w:tbl>
    <w:p w:rsidR="00D405F3" w:rsidRPr="00D405F3" w:rsidRDefault="00D405F3" w:rsidP="00D405F3">
      <w:pPr>
        <w:spacing w:after="101"/>
        <w:ind w:left="559"/>
        <w:rPr>
          <w:sz w:val="24"/>
          <w:szCs w:val="24"/>
        </w:rPr>
      </w:pPr>
      <w:r w:rsidRPr="00D405F3">
        <w:rPr>
          <w:sz w:val="24"/>
          <w:szCs w:val="24"/>
        </w:rPr>
        <w:t xml:space="preserve">задач с помощью средств ИКТ </w:t>
      </w:r>
    </w:p>
    <w:p w:rsidR="00D405F3" w:rsidRPr="00D405F3" w:rsidRDefault="00D405F3" w:rsidP="00D405F3">
      <w:pPr>
        <w:tabs>
          <w:tab w:val="center" w:pos="634"/>
          <w:tab w:val="center" w:pos="5610"/>
        </w:tabs>
        <w:spacing w:after="62"/>
        <w:ind w:left="0" w:firstLine="0"/>
        <w:jc w:val="left"/>
        <w:rPr>
          <w:sz w:val="24"/>
          <w:szCs w:val="24"/>
        </w:rPr>
      </w:pPr>
      <w:r w:rsidRPr="00D405F3">
        <w:rPr>
          <w:rFonts w:ascii="Calibri" w:eastAsia="Calibri" w:hAnsi="Calibri" w:cs="Calibri"/>
          <w:sz w:val="24"/>
          <w:szCs w:val="24"/>
        </w:rPr>
        <w:tab/>
      </w:r>
      <w:r w:rsidRPr="00D405F3">
        <w:rPr>
          <w:rFonts w:ascii="Segoe UI Symbol" w:eastAsia="Segoe UI Symbol" w:hAnsi="Segoe UI Symbol" w:cs="Segoe UI Symbol"/>
          <w:sz w:val="24"/>
          <w:szCs w:val="24"/>
        </w:rPr>
        <w:t xml:space="preserve">− </w:t>
      </w:r>
      <w:r w:rsidRPr="00D405F3">
        <w:rPr>
          <w:rFonts w:ascii="Segoe UI Symbol" w:eastAsia="Segoe UI Symbol" w:hAnsi="Segoe UI Symbol" w:cs="Segoe UI Symbol"/>
          <w:sz w:val="24"/>
          <w:szCs w:val="24"/>
        </w:rPr>
        <w:tab/>
      </w:r>
      <w:r w:rsidRPr="00D405F3">
        <w:rPr>
          <w:sz w:val="24"/>
          <w:szCs w:val="24"/>
        </w:rPr>
        <w:t xml:space="preserve">анализировать существующие и планировать будущие образовательные результаты </w:t>
      </w:r>
    </w:p>
    <w:p w:rsidR="00D405F3" w:rsidRPr="00D405F3" w:rsidRDefault="00D405F3" w:rsidP="00D405F3">
      <w:pPr>
        <w:spacing w:after="4"/>
        <w:ind w:left="559"/>
        <w:rPr>
          <w:sz w:val="24"/>
          <w:szCs w:val="24"/>
        </w:rPr>
      </w:pPr>
      <w:r w:rsidRPr="00D405F3">
        <w:rPr>
          <w:rFonts w:ascii="Segoe UI Symbol" w:eastAsia="Segoe UI Symbol" w:hAnsi="Segoe UI Symbol" w:cs="Segoe UI Symbol"/>
          <w:sz w:val="24"/>
          <w:szCs w:val="24"/>
        </w:rPr>
        <w:t xml:space="preserve">− </w:t>
      </w:r>
      <w:r w:rsidRPr="00D405F3">
        <w:rPr>
          <w:sz w:val="24"/>
          <w:szCs w:val="24"/>
        </w:rPr>
        <w:t xml:space="preserve">оценивать продукт своей деятельности по заданным и/или самостоятельно определенным критериям в соответствии с целью деятельности </w:t>
      </w:r>
    </w:p>
    <w:tbl>
      <w:tblPr>
        <w:tblStyle w:val="TableGrid"/>
        <w:tblW w:w="13653" w:type="dxa"/>
        <w:tblInd w:w="0" w:type="dxa"/>
        <w:tblCellMar>
          <w:top w:w="48" w:type="dxa"/>
        </w:tblCellMar>
        <w:tblLook w:val="04A0" w:firstRow="1" w:lastRow="0" w:firstColumn="1" w:lastColumn="0" w:noHBand="0" w:noVBand="1"/>
      </w:tblPr>
      <w:tblGrid>
        <w:gridCol w:w="992"/>
        <w:gridCol w:w="12661"/>
      </w:tblGrid>
      <w:tr w:rsidR="00D405F3" w:rsidRPr="00D405F3" w:rsidTr="00FD7215">
        <w:trPr>
          <w:trHeight w:val="1195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277" w:firstLine="0"/>
              <w:jc w:val="center"/>
              <w:rPr>
                <w:sz w:val="24"/>
                <w:szCs w:val="24"/>
              </w:rPr>
            </w:pP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t xml:space="preserve">− </w:t>
            </w:r>
          </w:p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 </w:t>
            </w:r>
          </w:p>
          <w:p w:rsidR="00D405F3" w:rsidRPr="00D405F3" w:rsidRDefault="00D405F3" w:rsidP="00FD7215">
            <w:pPr>
              <w:spacing w:after="24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 </w:t>
            </w:r>
          </w:p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662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438"/>
              <w:ind w:left="0" w:firstLine="0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соотносить реальные и планируемые результаты индивидуальной образовательной деятельности и делать выводы </w:t>
            </w:r>
          </w:p>
          <w:p w:rsidR="00D405F3" w:rsidRPr="00D405F3" w:rsidRDefault="00D405F3" w:rsidP="00FD7215">
            <w:pPr>
              <w:spacing w:after="0"/>
              <w:ind w:left="760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9 класс </w:t>
            </w:r>
          </w:p>
        </w:tc>
      </w:tr>
      <w:tr w:rsidR="00D405F3" w:rsidRPr="00D405F3" w:rsidTr="00FD7215">
        <w:trPr>
          <w:trHeight w:val="353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277" w:firstLine="0"/>
              <w:jc w:val="center"/>
              <w:rPr>
                <w:sz w:val="24"/>
                <w:szCs w:val="24"/>
              </w:rPr>
            </w:pP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t xml:space="preserve">− </w:t>
            </w:r>
          </w:p>
        </w:tc>
        <w:tc>
          <w:tcPr>
            <w:tcW w:w="12662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идентифицировать собственные проблемы и определять главную </w:t>
            </w:r>
          </w:p>
        </w:tc>
      </w:tr>
      <w:tr w:rsidR="00D405F3" w:rsidRPr="00D405F3" w:rsidTr="00FD7215">
        <w:trPr>
          <w:trHeight w:val="331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277" w:firstLine="0"/>
              <w:jc w:val="center"/>
              <w:rPr>
                <w:sz w:val="24"/>
                <w:szCs w:val="24"/>
              </w:rPr>
            </w:pP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t xml:space="preserve">− </w:t>
            </w:r>
          </w:p>
        </w:tc>
        <w:tc>
          <w:tcPr>
            <w:tcW w:w="12662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>выдвигать версии решения проблемы, формулировать гипотезы, предвосхищать конечный результат</w:t>
            </w:r>
          </w:p>
        </w:tc>
      </w:tr>
    </w:tbl>
    <w:p w:rsidR="00D405F3" w:rsidRPr="00D405F3" w:rsidRDefault="00D405F3" w:rsidP="00D405F3">
      <w:pPr>
        <w:spacing w:after="41"/>
        <w:ind w:left="1002" w:right="191"/>
        <w:rPr>
          <w:sz w:val="24"/>
          <w:szCs w:val="24"/>
        </w:rPr>
      </w:pPr>
      <w:r w:rsidRPr="00D405F3">
        <w:rPr>
          <w:sz w:val="24"/>
          <w:szCs w:val="24"/>
        </w:rPr>
        <w:t xml:space="preserve">ставить цель деятельности на основе определенной проблемы и возможностей ее решения обосновывать целевые ориентиры и приоритеты ссылками на ценности, указывая логическую последовательность шагов </w:t>
      </w:r>
      <w:r w:rsidRPr="00D405F3">
        <w:rPr>
          <w:rFonts w:ascii="Segoe UI Symbol" w:eastAsia="Segoe UI Symbol" w:hAnsi="Segoe UI Symbol" w:cs="Segoe UI Symbol"/>
          <w:sz w:val="24"/>
          <w:szCs w:val="24"/>
        </w:rPr>
        <w:t>•</w:t>
      </w:r>
    </w:p>
    <w:p w:rsidR="00D405F3" w:rsidRPr="00D405F3" w:rsidRDefault="00D405F3" w:rsidP="00D405F3">
      <w:pPr>
        <w:tabs>
          <w:tab w:val="center" w:pos="564"/>
          <w:tab w:val="center" w:pos="5620"/>
        </w:tabs>
        <w:spacing w:after="49"/>
        <w:ind w:left="0" w:firstLine="0"/>
        <w:jc w:val="left"/>
        <w:rPr>
          <w:sz w:val="24"/>
          <w:szCs w:val="24"/>
        </w:rPr>
      </w:pPr>
      <w:r w:rsidRPr="00D405F3">
        <w:rPr>
          <w:rFonts w:ascii="Calibri" w:eastAsia="Calibri" w:hAnsi="Calibri" w:cs="Calibri"/>
          <w:sz w:val="24"/>
          <w:szCs w:val="24"/>
        </w:rPr>
        <w:tab/>
      </w:r>
      <w:r w:rsidRPr="00D405F3">
        <w:rPr>
          <w:rFonts w:ascii="Segoe UI Symbol" w:eastAsia="Segoe UI Symbol" w:hAnsi="Segoe UI Symbol" w:cs="Segoe UI Symbol"/>
          <w:sz w:val="24"/>
          <w:szCs w:val="24"/>
        </w:rPr>
        <w:t xml:space="preserve"> </w:t>
      </w:r>
      <w:r w:rsidRPr="00D405F3">
        <w:rPr>
          <w:rFonts w:ascii="Segoe UI Symbol" w:eastAsia="Segoe UI Symbol" w:hAnsi="Segoe UI Symbol" w:cs="Segoe UI Symbol"/>
          <w:sz w:val="24"/>
          <w:szCs w:val="24"/>
        </w:rPr>
        <w:tab/>
      </w:r>
      <w:r w:rsidRPr="00D405F3">
        <w:rPr>
          <w:sz w:val="24"/>
          <w:szCs w:val="24"/>
        </w:rPr>
        <w:t xml:space="preserve">планировать и корректировать свою индивидуальную образовательную траекторию </w:t>
      </w:r>
    </w:p>
    <w:p w:rsidR="00D405F3" w:rsidRPr="00D405F3" w:rsidRDefault="00D405F3" w:rsidP="00D405F3">
      <w:pPr>
        <w:spacing w:after="4"/>
        <w:ind w:left="559"/>
        <w:rPr>
          <w:sz w:val="24"/>
          <w:szCs w:val="24"/>
        </w:rPr>
      </w:pPr>
      <w:r w:rsidRPr="00D405F3">
        <w:rPr>
          <w:rFonts w:ascii="Segoe UI Symbol" w:eastAsia="Segoe UI Symbol" w:hAnsi="Segoe UI Symbol" w:cs="Segoe UI Symbol"/>
          <w:sz w:val="24"/>
          <w:szCs w:val="24"/>
        </w:rPr>
        <w:t xml:space="preserve">− </w:t>
      </w:r>
      <w:r w:rsidRPr="00D405F3">
        <w:rPr>
          <w:sz w:val="24"/>
          <w:szCs w:val="24"/>
        </w:rPr>
        <w:t xml:space="preserve"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 </w:t>
      </w:r>
    </w:p>
    <w:tbl>
      <w:tblPr>
        <w:tblStyle w:val="TableGrid"/>
        <w:tblW w:w="14220" w:type="dxa"/>
        <w:tblInd w:w="564" w:type="dxa"/>
        <w:tblCellMar>
          <w:top w:w="48" w:type="dxa"/>
        </w:tblCellMar>
        <w:tblLook w:val="04A0" w:firstRow="1" w:lastRow="0" w:firstColumn="1" w:lastColumn="0" w:noHBand="0" w:noVBand="1"/>
      </w:tblPr>
      <w:tblGrid>
        <w:gridCol w:w="428"/>
        <w:gridCol w:w="13792"/>
      </w:tblGrid>
      <w:tr w:rsidR="00D405F3" w:rsidRPr="00D405F3" w:rsidTr="00FD7215">
        <w:trPr>
          <w:trHeight w:val="304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t xml:space="preserve">− </w:t>
            </w:r>
          </w:p>
        </w:tc>
        <w:tc>
          <w:tcPr>
            <w:tcW w:w="13792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определять необходимые действия в соответствии с задачей и составлять алгоритм их выполнения </w:t>
            </w:r>
          </w:p>
        </w:tc>
      </w:tr>
      <w:tr w:rsidR="00D405F3" w:rsidRPr="00D405F3" w:rsidTr="00FD7215">
        <w:trPr>
          <w:trHeight w:val="343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t xml:space="preserve">− </w:t>
            </w:r>
          </w:p>
        </w:tc>
        <w:tc>
          <w:tcPr>
            <w:tcW w:w="13792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обосновывать и осуществлять выбор наиболее эффективных способов решения учебных и познавательных задач </w:t>
            </w:r>
          </w:p>
        </w:tc>
      </w:tr>
      <w:tr w:rsidR="00D405F3" w:rsidRPr="00D405F3" w:rsidTr="00FD7215">
        <w:trPr>
          <w:trHeight w:val="344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t xml:space="preserve">− </w:t>
            </w:r>
          </w:p>
        </w:tc>
        <w:tc>
          <w:tcPr>
            <w:tcW w:w="13792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выбирать из предложенных и самостоятельно искать средства/ресурсы для решения задачи/достижения цели </w:t>
            </w:r>
          </w:p>
        </w:tc>
      </w:tr>
      <w:tr w:rsidR="00D405F3" w:rsidRPr="00D405F3" w:rsidTr="00FD7215">
        <w:trPr>
          <w:trHeight w:val="322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t xml:space="preserve">− </w:t>
            </w:r>
          </w:p>
        </w:tc>
        <w:tc>
          <w:tcPr>
            <w:tcW w:w="13792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определять потенциальные затруднения при решении поставленной задачи и находить средства их устранения </w:t>
            </w:r>
          </w:p>
        </w:tc>
      </w:tr>
      <w:tr w:rsidR="00D405F3" w:rsidRPr="00D405F3" w:rsidTr="00FD7215">
        <w:trPr>
          <w:trHeight w:val="348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lastRenderedPageBreak/>
              <w:t xml:space="preserve">− </w:t>
            </w:r>
            <w:bookmarkStart w:id="0" w:name="_GoBack"/>
            <w:bookmarkEnd w:id="0"/>
          </w:p>
        </w:tc>
        <w:tc>
          <w:tcPr>
            <w:tcW w:w="13792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самостоятельно создавать структурированные тексты </w:t>
            </w:r>
          </w:p>
        </w:tc>
      </w:tr>
      <w:tr w:rsidR="00D405F3" w:rsidRPr="00D405F3" w:rsidTr="00FD7215">
        <w:trPr>
          <w:trHeight w:val="376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t xml:space="preserve">− </w:t>
            </w:r>
          </w:p>
        </w:tc>
        <w:tc>
          <w:tcPr>
            <w:tcW w:w="13792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устанавливать взаимосвязь описанных в тексте событий, явлений, процессов </w:t>
            </w:r>
          </w:p>
        </w:tc>
      </w:tr>
      <w:tr w:rsidR="00D405F3" w:rsidRPr="00D405F3" w:rsidTr="00FD7215">
        <w:trPr>
          <w:trHeight w:val="377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t xml:space="preserve">− </w:t>
            </w:r>
          </w:p>
        </w:tc>
        <w:tc>
          <w:tcPr>
            <w:tcW w:w="13792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делать вывод на основе критического анализа различных точек зрения </w:t>
            </w:r>
          </w:p>
        </w:tc>
      </w:tr>
      <w:tr w:rsidR="00D405F3" w:rsidRPr="00D405F3" w:rsidTr="00FD7215">
        <w:trPr>
          <w:trHeight w:val="376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t xml:space="preserve">− </w:t>
            </w:r>
          </w:p>
        </w:tc>
        <w:tc>
          <w:tcPr>
            <w:tcW w:w="13792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резюмировать главную идею текста </w:t>
            </w:r>
          </w:p>
        </w:tc>
      </w:tr>
      <w:tr w:rsidR="00D405F3" w:rsidRPr="00D405F3" w:rsidTr="00FD7215">
        <w:trPr>
          <w:trHeight w:val="377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t xml:space="preserve">− </w:t>
            </w:r>
          </w:p>
        </w:tc>
        <w:tc>
          <w:tcPr>
            <w:tcW w:w="13792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переводить сложную информацию из графического и формализованного представления в текстовое и наоборот </w:t>
            </w:r>
          </w:p>
        </w:tc>
      </w:tr>
      <w:tr w:rsidR="00D405F3" w:rsidRPr="00D405F3" w:rsidTr="00FD7215">
        <w:trPr>
          <w:trHeight w:val="379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t xml:space="preserve">− </w:t>
            </w:r>
          </w:p>
        </w:tc>
        <w:tc>
          <w:tcPr>
            <w:tcW w:w="13792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критически оценивать содержание и форму текста </w:t>
            </w:r>
          </w:p>
        </w:tc>
      </w:tr>
      <w:tr w:rsidR="00D405F3" w:rsidRPr="00D405F3" w:rsidTr="00FD7215">
        <w:trPr>
          <w:trHeight w:val="378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t xml:space="preserve">− </w:t>
            </w:r>
          </w:p>
        </w:tc>
        <w:tc>
          <w:tcPr>
            <w:tcW w:w="13792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соблюдать нормы публичной речи, регламент в монологе и дискуссии </w:t>
            </w:r>
          </w:p>
        </w:tc>
      </w:tr>
      <w:tr w:rsidR="00D405F3" w:rsidRPr="00D405F3" w:rsidTr="00FD7215">
        <w:trPr>
          <w:trHeight w:val="332"/>
        </w:trPr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Segoe UI Symbol" w:eastAsia="Segoe UI Symbol" w:hAnsi="Segoe UI Symbol" w:cs="Segoe UI Symbol"/>
                <w:sz w:val="24"/>
                <w:szCs w:val="24"/>
              </w:rPr>
              <w:t xml:space="preserve">− </w:t>
            </w:r>
          </w:p>
        </w:tc>
        <w:tc>
          <w:tcPr>
            <w:tcW w:w="13792" w:type="dxa"/>
            <w:tcBorders>
              <w:top w:val="nil"/>
              <w:left w:val="nil"/>
              <w:bottom w:val="nil"/>
              <w:right w:val="nil"/>
            </w:tcBorders>
          </w:tcPr>
          <w:p w:rsidR="00D405F3" w:rsidRPr="00D405F3" w:rsidRDefault="00D405F3" w:rsidP="00FD7215">
            <w:pPr>
              <w:spacing w:after="0"/>
              <w:ind w:left="0" w:firstLine="0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целенаправленно искать и использовать информационные ресурсы, необходимые для решения учебных и практических </w:t>
            </w:r>
          </w:p>
        </w:tc>
      </w:tr>
    </w:tbl>
    <w:p w:rsidR="00D405F3" w:rsidRPr="00D405F3" w:rsidRDefault="00D405F3" w:rsidP="00D405F3">
      <w:pPr>
        <w:spacing w:after="101"/>
        <w:ind w:left="559"/>
        <w:rPr>
          <w:sz w:val="24"/>
          <w:szCs w:val="24"/>
        </w:rPr>
      </w:pPr>
      <w:r w:rsidRPr="00D405F3">
        <w:rPr>
          <w:sz w:val="24"/>
          <w:szCs w:val="24"/>
        </w:rPr>
        <w:t xml:space="preserve">задач с помощью средств ИКТ </w:t>
      </w:r>
    </w:p>
    <w:p w:rsidR="00D405F3" w:rsidRPr="00D405F3" w:rsidRDefault="00D405F3" w:rsidP="00D405F3">
      <w:pPr>
        <w:tabs>
          <w:tab w:val="center" w:pos="634"/>
          <w:tab w:val="center" w:pos="5610"/>
        </w:tabs>
        <w:spacing w:after="57"/>
        <w:ind w:left="0" w:firstLine="0"/>
        <w:jc w:val="left"/>
        <w:rPr>
          <w:sz w:val="24"/>
          <w:szCs w:val="24"/>
        </w:rPr>
      </w:pPr>
      <w:r w:rsidRPr="00D405F3">
        <w:rPr>
          <w:rFonts w:ascii="Calibri" w:eastAsia="Calibri" w:hAnsi="Calibri" w:cs="Calibri"/>
          <w:sz w:val="24"/>
          <w:szCs w:val="24"/>
        </w:rPr>
        <w:tab/>
      </w:r>
      <w:r w:rsidRPr="00D405F3">
        <w:rPr>
          <w:rFonts w:ascii="Segoe UI Symbol" w:eastAsia="Segoe UI Symbol" w:hAnsi="Segoe UI Symbol" w:cs="Segoe UI Symbol"/>
          <w:sz w:val="24"/>
          <w:szCs w:val="24"/>
        </w:rPr>
        <w:t xml:space="preserve">− </w:t>
      </w:r>
      <w:r w:rsidRPr="00D405F3">
        <w:rPr>
          <w:rFonts w:ascii="Segoe UI Symbol" w:eastAsia="Segoe UI Symbol" w:hAnsi="Segoe UI Symbol" w:cs="Segoe UI Symbol"/>
          <w:sz w:val="24"/>
          <w:szCs w:val="24"/>
        </w:rPr>
        <w:tab/>
      </w:r>
      <w:r w:rsidRPr="00D405F3">
        <w:rPr>
          <w:sz w:val="24"/>
          <w:szCs w:val="24"/>
        </w:rPr>
        <w:t xml:space="preserve">анализировать существующие и планировать будущие образовательные результаты </w:t>
      </w:r>
    </w:p>
    <w:p w:rsidR="00D405F3" w:rsidRPr="00D405F3" w:rsidRDefault="00D405F3" w:rsidP="00D405F3">
      <w:pPr>
        <w:spacing w:after="4" w:line="329" w:lineRule="auto"/>
        <w:ind w:left="559"/>
        <w:rPr>
          <w:sz w:val="24"/>
          <w:szCs w:val="24"/>
        </w:rPr>
      </w:pPr>
      <w:r w:rsidRPr="00D405F3">
        <w:rPr>
          <w:rFonts w:ascii="Segoe UI Symbol" w:eastAsia="Segoe UI Symbol" w:hAnsi="Segoe UI Symbol" w:cs="Segoe UI Symbol"/>
          <w:sz w:val="24"/>
          <w:szCs w:val="24"/>
        </w:rPr>
        <w:t xml:space="preserve">− </w:t>
      </w:r>
      <w:r w:rsidRPr="00D405F3">
        <w:rPr>
          <w:sz w:val="24"/>
          <w:szCs w:val="24"/>
        </w:rPr>
        <w:t xml:space="preserve">оценивать продукт своей деятельности по заданным и/или самостоятельно определенным критериям в соответствии с целью деятельности </w:t>
      </w:r>
    </w:p>
    <w:p w:rsidR="00D405F3" w:rsidRPr="00D405F3" w:rsidRDefault="00D405F3" w:rsidP="00D405F3">
      <w:pPr>
        <w:tabs>
          <w:tab w:val="center" w:pos="634"/>
          <w:tab w:val="center" w:pos="7286"/>
        </w:tabs>
        <w:spacing w:after="4"/>
        <w:ind w:left="0" w:firstLine="0"/>
        <w:jc w:val="left"/>
        <w:rPr>
          <w:sz w:val="24"/>
          <w:szCs w:val="24"/>
        </w:rPr>
      </w:pPr>
      <w:r w:rsidRPr="00D405F3">
        <w:rPr>
          <w:rFonts w:ascii="Calibri" w:eastAsia="Calibri" w:hAnsi="Calibri" w:cs="Calibri"/>
          <w:sz w:val="24"/>
          <w:szCs w:val="24"/>
        </w:rPr>
        <w:tab/>
      </w:r>
      <w:r w:rsidRPr="00D405F3">
        <w:rPr>
          <w:rFonts w:ascii="Segoe UI Symbol" w:eastAsia="Segoe UI Symbol" w:hAnsi="Segoe UI Symbol" w:cs="Segoe UI Symbol"/>
          <w:sz w:val="24"/>
          <w:szCs w:val="24"/>
        </w:rPr>
        <w:t xml:space="preserve">− </w:t>
      </w:r>
      <w:r w:rsidRPr="00D405F3">
        <w:rPr>
          <w:rFonts w:ascii="Segoe UI Symbol" w:eastAsia="Segoe UI Symbol" w:hAnsi="Segoe UI Symbol" w:cs="Segoe UI Symbol"/>
          <w:sz w:val="24"/>
          <w:szCs w:val="24"/>
        </w:rPr>
        <w:tab/>
      </w:r>
      <w:r w:rsidRPr="00D405F3">
        <w:rPr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</w:t>
      </w:r>
    </w:p>
    <w:p w:rsidR="001A1F61" w:rsidRPr="00D405F3" w:rsidRDefault="001A1F61" w:rsidP="00D405F3">
      <w:pPr>
        <w:rPr>
          <w:sz w:val="24"/>
          <w:szCs w:val="24"/>
        </w:rPr>
        <w:sectPr w:rsidR="001A1F61" w:rsidRPr="00D405F3" w:rsidSect="00D405F3">
          <w:headerReference w:type="even" r:id="rId13"/>
          <w:headerReference w:type="default" r:id="rId14"/>
          <w:headerReference w:type="first" r:id="rId15"/>
          <w:pgSz w:w="16838" w:h="11904" w:orient="landscape"/>
          <w:pgMar w:top="1147" w:right="835" w:bottom="2165" w:left="1133" w:header="720" w:footer="720" w:gutter="0"/>
          <w:cols w:space="720"/>
          <w:docGrid w:linePitch="381"/>
        </w:sectPr>
      </w:pPr>
    </w:p>
    <w:p w:rsidR="001A1F61" w:rsidRPr="00D405F3" w:rsidRDefault="001323DE">
      <w:pPr>
        <w:pStyle w:val="1"/>
        <w:numPr>
          <w:ilvl w:val="0"/>
          <w:numId w:val="0"/>
        </w:numPr>
        <w:tabs>
          <w:tab w:val="center" w:pos="7951"/>
        </w:tabs>
        <w:ind w:left="-307"/>
        <w:jc w:val="left"/>
        <w:rPr>
          <w:b w:val="0"/>
          <w:sz w:val="24"/>
          <w:szCs w:val="24"/>
        </w:rPr>
      </w:pPr>
      <w:r w:rsidRPr="00D405F3">
        <w:rPr>
          <w:b w:val="0"/>
          <w:sz w:val="24"/>
          <w:szCs w:val="24"/>
          <w:vertAlign w:val="subscript"/>
        </w:rPr>
        <w:lastRenderedPageBreak/>
        <w:tab/>
      </w:r>
      <w:r w:rsidRPr="00D405F3">
        <w:rPr>
          <w:b w:val="0"/>
          <w:sz w:val="24"/>
          <w:szCs w:val="24"/>
        </w:rPr>
        <w:t xml:space="preserve">ТЕМАТИЧЕСКОЕ ПЛАНИРОВАНИЕ </w:t>
      </w:r>
    </w:p>
    <w:tbl>
      <w:tblPr>
        <w:tblStyle w:val="TableGrid"/>
        <w:tblW w:w="14510" w:type="dxa"/>
        <w:tblInd w:w="144" w:type="dxa"/>
        <w:tblCellMar>
          <w:top w:w="17" w:type="dxa"/>
          <w:left w:w="2" w:type="dxa"/>
          <w:right w:w="21" w:type="dxa"/>
        </w:tblCellMar>
        <w:tblLook w:val="04A0" w:firstRow="1" w:lastRow="0" w:firstColumn="1" w:lastColumn="0" w:noHBand="0" w:noVBand="1"/>
      </w:tblPr>
      <w:tblGrid>
        <w:gridCol w:w="778"/>
        <w:gridCol w:w="182"/>
        <w:gridCol w:w="7468"/>
        <w:gridCol w:w="1699"/>
        <w:gridCol w:w="4383"/>
      </w:tblGrid>
      <w:tr w:rsidR="001A1F61" w:rsidRPr="00D405F3">
        <w:trPr>
          <w:trHeight w:val="610"/>
        </w:trPr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16"/>
              <w:ind w:left="262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№ </w:t>
            </w:r>
          </w:p>
          <w:p w:rsidR="001A1F61" w:rsidRPr="00D405F3" w:rsidRDefault="001323DE">
            <w:pPr>
              <w:spacing w:after="0"/>
              <w:ind w:left="209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п/п </w:t>
            </w:r>
          </w:p>
        </w:tc>
        <w:tc>
          <w:tcPr>
            <w:tcW w:w="765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0" w:right="4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Раздел программы, тема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0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0" w:right="8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Форма контроля </w:t>
            </w:r>
          </w:p>
        </w:tc>
      </w:tr>
      <w:tr w:rsidR="001A1F61" w:rsidRPr="00D405F3">
        <w:trPr>
          <w:trHeight w:val="307"/>
        </w:trPr>
        <w:tc>
          <w:tcPr>
            <w:tcW w:w="1451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5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5 класс </w:t>
            </w:r>
          </w:p>
        </w:tc>
      </w:tr>
      <w:tr w:rsidR="001A1F61" w:rsidRPr="00D405F3">
        <w:trPr>
          <w:trHeight w:val="334"/>
        </w:trPr>
        <w:tc>
          <w:tcPr>
            <w:tcW w:w="84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Проверка остаточных знаний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27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4 </w:t>
            </w:r>
          </w:p>
        </w:tc>
        <w:tc>
          <w:tcPr>
            <w:tcW w:w="43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  <w:p w:rsidR="001A1F61" w:rsidRPr="00D405F3" w:rsidRDefault="001323DE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  <w:p w:rsidR="001A1F61" w:rsidRPr="00D405F3" w:rsidRDefault="001323DE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  <w:p w:rsidR="001A1F61" w:rsidRPr="00D405F3" w:rsidRDefault="001323DE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  <w:p w:rsidR="001A1F61" w:rsidRPr="00D405F3" w:rsidRDefault="001323DE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  <w:p w:rsidR="001A1F61" w:rsidRPr="00D405F3" w:rsidRDefault="001323DE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  <w:p w:rsidR="001A1F61" w:rsidRPr="00D405F3" w:rsidRDefault="001323DE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  <w:p w:rsidR="001A1F61" w:rsidRPr="00D405F3" w:rsidRDefault="001323DE">
            <w:pPr>
              <w:spacing w:after="61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  <w:p w:rsidR="001A1F61" w:rsidRPr="00D405F3" w:rsidRDefault="001323DE">
            <w:pPr>
              <w:spacing w:after="0"/>
              <w:ind w:left="11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Практическое задание. </w:t>
            </w:r>
          </w:p>
          <w:p w:rsidR="001A1F61" w:rsidRPr="00D405F3" w:rsidRDefault="001323DE">
            <w:pPr>
              <w:spacing w:after="144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 </w:t>
            </w:r>
          </w:p>
          <w:p w:rsidR="001A1F61" w:rsidRPr="00D405F3" w:rsidRDefault="001323DE">
            <w:pPr>
              <w:spacing w:after="0"/>
              <w:ind w:left="110" w:right="135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Индивидуальный учебный проект. </w:t>
            </w:r>
          </w:p>
        </w:tc>
      </w:tr>
      <w:tr w:rsidR="001A1F61" w:rsidRPr="00D405F3">
        <w:trPr>
          <w:trHeight w:val="331"/>
        </w:trPr>
        <w:tc>
          <w:tcPr>
            <w:tcW w:w="9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22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1-2 </w:t>
            </w:r>
          </w:p>
        </w:tc>
        <w:tc>
          <w:tcPr>
            <w:tcW w:w="7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Проект. Проектный процесс. Проектный продукт.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26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1A1F61" w:rsidRPr="00D405F3" w:rsidRDefault="001A1F61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1A1F61" w:rsidRPr="00D405F3">
        <w:trPr>
          <w:trHeight w:val="332"/>
        </w:trPr>
        <w:tc>
          <w:tcPr>
            <w:tcW w:w="9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22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3-4 </w:t>
            </w:r>
          </w:p>
        </w:tc>
        <w:tc>
          <w:tcPr>
            <w:tcW w:w="7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Автор(ы) проекта. Взаимодействие с наставником.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26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1A1F61" w:rsidRPr="00D405F3" w:rsidRDefault="001A1F61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1A1F61" w:rsidRPr="00D405F3">
        <w:trPr>
          <w:trHeight w:val="331"/>
        </w:trPr>
        <w:tc>
          <w:tcPr>
            <w:tcW w:w="84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Внешний вид и внутренне содержание проекта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22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10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1A1F61" w:rsidRPr="00D405F3" w:rsidRDefault="001A1F61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1A1F61" w:rsidRPr="00D405F3">
        <w:trPr>
          <w:trHeight w:val="653"/>
        </w:trPr>
        <w:tc>
          <w:tcPr>
            <w:tcW w:w="9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22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5-6 </w:t>
            </w:r>
          </w:p>
        </w:tc>
        <w:tc>
          <w:tcPr>
            <w:tcW w:w="7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Структура проекта. Эстетика письменной части и корректность формулировок.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26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1A1F61" w:rsidRPr="00D405F3" w:rsidRDefault="001A1F61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1A1F61" w:rsidRPr="00D405F3">
        <w:trPr>
          <w:trHeight w:val="331"/>
        </w:trPr>
        <w:tc>
          <w:tcPr>
            <w:tcW w:w="9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22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7-8 </w:t>
            </w:r>
          </w:p>
        </w:tc>
        <w:tc>
          <w:tcPr>
            <w:tcW w:w="7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Проекты-модели. Проекты-тексты. Проекты-технологии.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26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1A1F61" w:rsidRPr="00D405F3" w:rsidRDefault="001A1F61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1A1F61" w:rsidRPr="00D405F3">
        <w:trPr>
          <w:trHeight w:val="336"/>
        </w:trPr>
        <w:tc>
          <w:tcPr>
            <w:tcW w:w="9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27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9-12 </w:t>
            </w:r>
          </w:p>
        </w:tc>
        <w:tc>
          <w:tcPr>
            <w:tcW w:w="7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Индивидуальные и групповые проекты.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26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1A1F61" w:rsidRPr="00D405F3" w:rsidRDefault="001A1F61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1A1F61" w:rsidRPr="00D405F3">
        <w:trPr>
          <w:trHeight w:val="653"/>
        </w:trPr>
        <w:tc>
          <w:tcPr>
            <w:tcW w:w="9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13-14 </w:t>
            </w:r>
          </w:p>
        </w:tc>
        <w:tc>
          <w:tcPr>
            <w:tcW w:w="7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13" w:right="112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Социальные, информационно-познавательные, творческие и исследовательские проекты.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26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1A1F61" w:rsidRPr="00D405F3" w:rsidRDefault="001A1F61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1A1F61" w:rsidRPr="00D405F3">
        <w:trPr>
          <w:trHeight w:val="331"/>
        </w:trPr>
        <w:tc>
          <w:tcPr>
            <w:tcW w:w="84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Понятие о параметрах проекта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27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1A1F61" w:rsidRPr="00D405F3" w:rsidRDefault="001A1F61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1A1F61" w:rsidRPr="00D405F3">
        <w:trPr>
          <w:trHeight w:val="331"/>
        </w:trPr>
        <w:tc>
          <w:tcPr>
            <w:tcW w:w="9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56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15-16 </w:t>
            </w:r>
          </w:p>
        </w:tc>
        <w:tc>
          <w:tcPr>
            <w:tcW w:w="7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Взаимосвязь понятий: тема, проблема, идея проекта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26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1A1F61" w:rsidRPr="00D405F3" w:rsidRDefault="001A1F61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1A1F61" w:rsidRPr="00D405F3">
        <w:trPr>
          <w:trHeight w:val="653"/>
        </w:trPr>
        <w:tc>
          <w:tcPr>
            <w:tcW w:w="9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56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17-18 </w:t>
            </w:r>
          </w:p>
        </w:tc>
        <w:tc>
          <w:tcPr>
            <w:tcW w:w="7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Значение понятий: ресурсы проекта, методы и средства проектирования.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26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1A1F61" w:rsidRPr="00D405F3" w:rsidRDefault="001A1F61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1A1F61" w:rsidRPr="00D405F3">
        <w:trPr>
          <w:trHeight w:val="336"/>
        </w:trPr>
        <w:tc>
          <w:tcPr>
            <w:tcW w:w="84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Мой проект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22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10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1A1F61" w:rsidRPr="00D405F3" w:rsidRDefault="001A1F61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1A1F61" w:rsidRPr="00D405F3">
        <w:trPr>
          <w:trHeight w:val="975"/>
        </w:trPr>
        <w:tc>
          <w:tcPr>
            <w:tcW w:w="9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56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19-28 </w:t>
            </w:r>
          </w:p>
        </w:tc>
        <w:tc>
          <w:tcPr>
            <w:tcW w:w="7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13" w:right="68" w:firstLine="0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Структурируем и оформляем проектный текст. Работаем с источниками проектной информации. Выделяем особенности своего проектного текста в связи с его типом.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22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10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1A1F61" w:rsidRPr="00D405F3" w:rsidRDefault="001A1F61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1A1F61" w:rsidRPr="00D405F3">
        <w:trPr>
          <w:trHeight w:val="331"/>
        </w:trPr>
        <w:tc>
          <w:tcPr>
            <w:tcW w:w="84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Защита и рефлексия проекта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27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6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1A1F61" w:rsidRPr="00D405F3" w:rsidRDefault="001A1F61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1A1F61" w:rsidRPr="00D405F3">
        <w:trPr>
          <w:trHeight w:val="331"/>
        </w:trPr>
        <w:tc>
          <w:tcPr>
            <w:tcW w:w="9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56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29-30 </w:t>
            </w:r>
          </w:p>
        </w:tc>
        <w:tc>
          <w:tcPr>
            <w:tcW w:w="7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Презентация письменной части и продукта проекта.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26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1A1F61" w:rsidRPr="00D405F3" w:rsidRDefault="001A1F61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1A1F61" w:rsidRPr="00D405F3">
        <w:trPr>
          <w:trHeight w:val="331"/>
        </w:trPr>
        <w:tc>
          <w:tcPr>
            <w:tcW w:w="9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56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31-32 </w:t>
            </w:r>
          </w:p>
        </w:tc>
        <w:tc>
          <w:tcPr>
            <w:tcW w:w="7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Выступление с докладом о проекте.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26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1A1F61" w:rsidRPr="00D405F3" w:rsidRDefault="001A1F61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1A1F61" w:rsidRPr="00D405F3">
        <w:trPr>
          <w:trHeight w:val="336"/>
        </w:trPr>
        <w:tc>
          <w:tcPr>
            <w:tcW w:w="9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56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33-34 </w:t>
            </w:r>
          </w:p>
        </w:tc>
        <w:tc>
          <w:tcPr>
            <w:tcW w:w="7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Рефлексия защиты проекта.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26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A1F61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1A1F61" w:rsidRPr="00D405F3">
        <w:trPr>
          <w:trHeight w:val="334"/>
        </w:trPr>
        <w:tc>
          <w:tcPr>
            <w:tcW w:w="84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lastRenderedPageBreak/>
              <w:t xml:space="preserve">Итого: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22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34 </w:t>
            </w:r>
          </w:p>
        </w:tc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</w:tr>
    </w:tbl>
    <w:p w:rsidR="001A1F61" w:rsidRPr="00D405F3" w:rsidRDefault="001323DE">
      <w:pPr>
        <w:spacing w:after="0"/>
        <w:ind w:left="-307" w:firstLine="0"/>
        <w:rPr>
          <w:sz w:val="24"/>
          <w:szCs w:val="24"/>
        </w:rPr>
      </w:pPr>
      <w:r w:rsidRPr="00D405F3">
        <w:rPr>
          <w:rFonts w:ascii="Calibri" w:eastAsia="Calibri" w:hAnsi="Calibri" w:cs="Calibri"/>
          <w:sz w:val="24"/>
          <w:szCs w:val="24"/>
        </w:rPr>
        <w:t xml:space="preserve"> </w:t>
      </w:r>
    </w:p>
    <w:tbl>
      <w:tblPr>
        <w:tblStyle w:val="TableGrid"/>
        <w:tblW w:w="14510" w:type="dxa"/>
        <w:tblInd w:w="144" w:type="dxa"/>
        <w:tblCellMar>
          <w:top w:w="2" w:type="dxa"/>
          <w:left w:w="2" w:type="dxa"/>
          <w:right w:w="86" w:type="dxa"/>
        </w:tblCellMar>
        <w:tblLook w:val="04A0" w:firstRow="1" w:lastRow="0" w:firstColumn="1" w:lastColumn="0" w:noHBand="0" w:noVBand="1"/>
      </w:tblPr>
      <w:tblGrid>
        <w:gridCol w:w="960"/>
        <w:gridCol w:w="7468"/>
        <w:gridCol w:w="1699"/>
        <w:gridCol w:w="4383"/>
      </w:tblGrid>
      <w:tr w:rsidR="001A1F61" w:rsidRPr="00D405F3">
        <w:trPr>
          <w:trHeight w:val="331"/>
        </w:trPr>
        <w:tc>
          <w:tcPr>
            <w:tcW w:w="1451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81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6 класс </w:t>
            </w:r>
          </w:p>
        </w:tc>
      </w:tr>
      <w:tr w:rsidR="001A1F61" w:rsidRPr="00D405F3">
        <w:trPr>
          <w:trHeight w:val="334"/>
        </w:trPr>
        <w:tc>
          <w:tcPr>
            <w:tcW w:w="84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Проверка остаточных знаний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91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2 </w:t>
            </w:r>
          </w:p>
        </w:tc>
        <w:tc>
          <w:tcPr>
            <w:tcW w:w="43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  <w:p w:rsidR="001A1F61" w:rsidRPr="00D405F3" w:rsidRDefault="001323DE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  <w:p w:rsidR="001A1F61" w:rsidRPr="00D405F3" w:rsidRDefault="001323DE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  <w:p w:rsidR="001A1F61" w:rsidRPr="00D405F3" w:rsidRDefault="001323DE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  <w:p w:rsidR="001A1F61" w:rsidRPr="00D405F3" w:rsidRDefault="001323DE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  <w:p w:rsidR="001A1F61" w:rsidRPr="00D405F3" w:rsidRDefault="001323DE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  <w:p w:rsidR="001A1F61" w:rsidRPr="00D405F3" w:rsidRDefault="001323DE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  <w:p w:rsidR="001A1F61" w:rsidRPr="00D405F3" w:rsidRDefault="001323DE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  <w:p w:rsidR="001A1F61" w:rsidRPr="00D405F3" w:rsidRDefault="001323DE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  <w:p w:rsidR="001A1F61" w:rsidRPr="00D405F3" w:rsidRDefault="001323DE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  <w:p w:rsidR="001A1F61" w:rsidRPr="00D405F3" w:rsidRDefault="001323DE">
            <w:pPr>
              <w:spacing w:after="113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  <w:p w:rsidR="001A1F61" w:rsidRPr="00D405F3" w:rsidRDefault="001323DE">
            <w:pPr>
              <w:spacing w:after="0"/>
              <w:ind w:left="110" w:right="7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Индивидуальный учебный проект. </w:t>
            </w:r>
          </w:p>
        </w:tc>
      </w:tr>
      <w:tr w:rsidR="001A1F61" w:rsidRPr="00D405F3">
        <w:trPr>
          <w:trHeight w:val="1297"/>
        </w:trPr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87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1-2 </w:t>
            </w:r>
          </w:p>
        </w:tc>
        <w:tc>
          <w:tcPr>
            <w:tcW w:w="7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23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Проект. </w:t>
            </w:r>
          </w:p>
          <w:p w:rsidR="001A1F61" w:rsidRPr="00D405F3" w:rsidRDefault="001323DE">
            <w:pPr>
              <w:spacing w:after="3" w:line="273" w:lineRule="auto"/>
              <w:ind w:left="96" w:right="3420" w:firstLine="22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Проектный процесс. Проектный продукт. </w:t>
            </w:r>
          </w:p>
          <w:p w:rsidR="001A1F61" w:rsidRPr="00D405F3" w:rsidRDefault="001323DE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Внешний вид и внутреннее содержание проекта.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91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1A1F61" w:rsidRPr="00D405F3" w:rsidRDefault="001A1F61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1A1F61" w:rsidRPr="00D405F3">
        <w:trPr>
          <w:trHeight w:val="331"/>
        </w:trPr>
        <w:tc>
          <w:tcPr>
            <w:tcW w:w="84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Тренировка проектных умений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91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1A1F61" w:rsidRPr="00D405F3" w:rsidRDefault="001A1F61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1A1F61" w:rsidRPr="00D405F3">
        <w:trPr>
          <w:trHeight w:val="331"/>
        </w:trPr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87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3-4 </w:t>
            </w:r>
          </w:p>
        </w:tc>
        <w:tc>
          <w:tcPr>
            <w:tcW w:w="7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Формулирование основных параметров проекта.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91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1A1F61" w:rsidRPr="00D405F3" w:rsidRDefault="001A1F61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1A1F61" w:rsidRPr="00D405F3">
        <w:trPr>
          <w:trHeight w:val="331"/>
        </w:trPr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87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5-6 </w:t>
            </w:r>
          </w:p>
        </w:tc>
        <w:tc>
          <w:tcPr>
            <w:tcW w:w="7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Составление шаблона для письменной части проекта.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91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1A1F61" w:rsidRPr="00D405F3" w:rsidRDefault="001A1F61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1A1F61" w:rsidRPr="00D405F3">
        <w:trPr>
          <w:trHeight w:val="336"/>
        </w:trPr>
        <w:tc>
          <w:tcPr>
            <w:tcW w:w="84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Этика проектанта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91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6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1A1F61" w:rsidRPr="00D405F3" w:rsidRDefault="001A1F61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1A1F61" w:rsidRPr="00D405F3">
        <w:trPr>
          <w:trHeight w:val="975"/>
        </w:trPr>
        <w:tc>
          <w:tcPr>
            <w:tcW w:w="84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25"/>
              <w:ind w:left="228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Calibri" w:eastAsia="Calibri" w:hAnsi="Calibri" w:cs="Calibri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608330</wp:posOffset>
                      </wp:positionH>
                      <wp:positionV relativeFrom="paragraph">
                        <wp:posOffset>-34238</wp:posOffset>
                      </wp:positionV>
                      <wp:extent cx="3048" cy="615950"/>
                      <wp:effectExtent l="0" t="0" r="0" b="0"/>
                      <wp:wrapSquare wrapText="bothSides"/>
                      <wp:docPr id="72489" name="Group 7248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048" cy="615950"/>
                                <a:chOff x="0" y="0"/>
                                <a:chExt cx="3048" cy="615950"/>
                              </a:xfrm>
                            </wpg:grpSpPr>
                            <wps:wsp>
                              <wps:cNvPr id="82584" name="Shape 82584"/>
                              <wps:cNvSpPr/>
                              <wps:spPr>
                                <a:xfrm>
                                  <a:off x="0" y="0"/>
                                  <a:ext cx="9144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9144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  <wps:wsp>
                              <wps:cNvPr id="82585" name="Shape 82585"/>
                              <wps:cNvSpPr/>
                              <wps:spPr>
                                <a:xfrm>
                                  <a:off x="0" y="1473"/>
                                  <a:ext cx="9144" cy="61447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9144" h="614477">
                                      <a:moveTo>
                                        <a:pt x="0" y="0"/>
                                      </a:moveTo>
                                      <a:lnTo>
                                        <a:pt x="9144" y="0"/>
                                      </a:lnTo>
                                      <a:lnTo>
                                        <a:pt x="9144" y="614477"/>
                                      </a:lnTo>
                                      <a:lnTo>
                                        <a:pt x="0" y="614477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72489" style="width:0.239998pt;height:48.5pt;position:absolute;mso-position-horizontal-relative:text;mso-position-horizontal:absolute;margin-left:47.9pt;mso-position-vertical-relative:text;margin-top:-2.69601pt;" coordsize="30,6159">
                      <v:shape id="Shape 82586" style="position:absolute;width:91;height:91;left:0;top:0;" coordsize="9144,9144" path="m0,0l9144,0l9144,9144l0,9144l0,0">
                        <v:stroke weight="0pt" endcap="flat" joinstyle="miter" miterlimit="10" on="false" color="#000000" opacity="0"/>
                        <v:fill on="true" color="#000000"/>
                      </v:shape>
                      <v:shape id="Shape 82587" style="position:absolute;width:91;height:6144;left:0;top:14;" coordsize="9144,614477" path="m0,0l9144,0l9144,614477l0,614477l0,0">
                        <v:stroke weight="0pt" endcap="flat" joinstyle="miter" miterlimit="10" on="false" color="#000000" opacity="0"/>
                        <v:fill on="true" color="#000000"/>
                      </v:shape>
                      <w10:wrap type="square"/>
                    </v:group>
                  </w:pict>
                </mc:Fallback>
              </mc:AlternateContent>
            </w:r>
            <w:r w:rsidRPr="00D405F3">
              <w:rPr>
                <w:sz w:val="24"/>
                <w:szCs w:val="24"/>
              </w:rPr>
              <w:t xml:space="preserve">7-12 </w:t>
            </w:r>
            <w:proofErr w:type="spellStart"/>
            <w:r w:rsidRPr="00D405F3">
              <w:rPr>
                <w:sz w:val="24"/>
                <w:szCs w:val="24"/>
              </w:rPr>
              <w:t>Антиплагиат</w:t>
            </w:r>
            <w:proofErr w:type="spellEnd"/>
            <w:r w:rsidRPr="00D405F3">
              <w:rPr>
                <w:sz w:val="24"/>
                <w:szCs w:val="24"/>
              </w:rPr>
              <w:t xml:space="preserve">. </w:t>
            </w:r>
          </w:p>
          <w:p w:rsidR="001A1F61" w:rsidRPr="00D405F3" w:rsidRDefault="001323DE">
            <w:pPr>
              <w:spacing w:after="21"/>
              <w:ind w:left="956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Заимствование. </w:t>
            </w:r>
          </w:p>
          <w:p w:rsidR="001A1F61" w:rsidRPr="00D405F3" w:rsidRDefault="001323DE">
            <w:pPr>
              <w:spacing w:after="0"/>
              <w:ind w:left="956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Цитирование.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91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6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1A1F61" w:rsidRPr="00D405F3" w:rsidRDefault="001A1F61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1A1F61" w:rsidRPr="00D405F3">
        <w:trPr>
          <w:trHeight w:val="331"/>
        </w:trPr>
        <w:tc>
          <w:tcPr>
            <w:tcW w:w="84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Мой проект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87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14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1A1F61" w:rsidRPr="00D405F3" w:rsidRDefault="001A1F61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1A1F61" w:rsidRPr="00D405F3">
        <w:trPr>
          <w:trHeight w:val="331"/>
        </w:trPr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56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13-18 </w:t>
            </w:r>
          </w:p>
        </w:tc>
        <w:tc>
          <w:tcPr>
            <w:tcW w:w="7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Структурируем и оформляем проектный текст.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91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6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1A1F61" w:rsidRPr="00D405F3" w:rsidRDefault="001A1F61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1A1F61" w:rsidRPr="00D405F3">
        <w:trPr>
          <w:trHeight w:val="331"/>
        </w:trPr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56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19-20 </w:t>
            </w:r>
          </w:p>
        </w:tc>
        <w:tc>
          <w:tcPr>
            <w:tcW w:w="7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Работаем с источниками проектной информации.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91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1A1F61" w:rsidRPr="00D405F3" w:rsidRDefault="001A1F61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1A1F61" w:rsidRPr="00D405F3">
        <w:trPr>
          <w:trHeight w:val="655"/>
        </w:trPr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56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21-22 </w:t>
            </w:r>
          </w:p>
        </w:tc>
        <w:tc>
          <w:tcPr>
            <w:tcW w:w="7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Выделяем особенности своего проектного текста в связи с его типом.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91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1A1F61" w:rsidRPr="00D405F3" w:rsidRDefault="001A1F61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1A1F61" w:rsidRPr="00D405F3">
        <w:trPr>
          <w:trHeight w:val="653"/>
        </w:trPr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56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23-26 </w:t>
            </w:r>
          </w:p>
        </w:tc>
        <w:tc>
          <w:tcPr>
            <w:tcW w:w="7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Анализируем актуальность, ценность, пользу своего проекта.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91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1A1F61" w:rsidRPr="00D405F3" w:rsidRDefault="001A1F61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1A1F61" w:rsidRPr="00D405F3">
        <w:trPr>
          <w:trHeight w:val="331"/>
        </w:trPr>
        <w:tc>
          <w:tcPr>
            <w:tcW w:w="84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Защита проекта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91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8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1A1F61" w:rsidRPr="00D405F3" w:rsidRDefault="001A1F61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1A1F61" w:rsidRPr="00D405F3">
        <w:trPr>
          <w:trHeight w:val="331"/>
        </w:trPr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56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27-30 </w:t>
            </w:r>
          </w:p>
        </w:tc>
        <w:tc>
          <w:tcPr>
            <w:tcW w:w="7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Презентация письменной части и продукта проекта.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91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1A1F61" w:rsidRPr="00D405F3" w:rsidRDefault="001A1F61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1A1F61" w:rsidRPr="00D405F3">
        <w:trPr>
          <w:trHeight w:val="980"/>
        </w:trPr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56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31-34 </w:t>
            </w:r>
          </w:p>
        </w:tc>
        <w:tc>
          <w:tcPr>
            <w:tcW w:w="7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13" w:right="1616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Выступление с докладом о проекте. Рефлексия.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91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A1F61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1A1F61" w:rsidRPr="00D405F3">
        <w:trPr>
          <w:trHeight w:val="655"/>
        </w:trPr>
        <w:tc>
          <w:tcPr>
            <w:tcW w:w="84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123"/>
              <w:ind w:left="2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Calibri" w:eastAsia="Calibri" w:hAnsi="Calibri" w:cs="Calibri"/>
                <w:sz w:val="24"/>
                <w:szCs w:val="24"/>
              </w:rPr>
              <w:lastRenderedPageBreak/>
              <w:t xml:space="preserve"> </w:t>
            </w:r>
          </w:p>
          <w:p w:rsidR="001A1F61" w:rsidRPr="00D405F3" w:rsidRDefault="001323DE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Итого: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77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  <w:p w:rsidR="001A1F61" w:rsidRPr="00D405F3" w:rsidRDefault="001323DE">
            <w:pPr>
              <w:spacing w:after="0"/>
              <w:ind w:left="86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34 </w:t>
            </w:r>
          </w:p>
        </w:tc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</w:tr>
    </w:tbl>
    <w:p w:rsidR="001A1F61" w:rsidRPr="00D405F3" w:rsidRDefault="001A1F61">
      <w:pPr>
        <w:spacing w:after="0"/>
        <w:ind w:left="-1440" w:right="15398" w:firstLine="0"/>
        <w:jc w:val="left"/>
        <w:rPr>
          <w:sz w:val="24"/>
          <w:szCs w:val="24"/>
        </w:rPr>
      </w:pPr>
    </w:p>
    <w:tbl>
      <w:tblPr>
        <w:tblStyle w:val="TableGrid"/>
        <w:tblW w:w="14510" w:type="dxa"/>
        <w:tblInd w:w="144" w:type="dxa"/>
        <w:tblCellMar>
          <w:top w:w="16" w:type="dxa"/>
          <w:left w:w="2" w:type="dxa"/>
          <w:right w:w="69" w:type="dxa"/>
        </w:tblCellMar>
        <w:tblLook w:val="04A0" w:firstRow="1" w:lastRow="0" w:firstColumn="1" w:lastColumn="0" w:noHBand="0" w:noVBand="1"/>
      </w:tblPr>
      <w:tblGrid>
        <w:gridCol w:w="1104"/>
        <w:gridCol w:w="7324"/>
        <w:gridCol w:w="1699"/>
        <w:gridCol w:w="4383"/>
      </w:tblGrid>
      <w:tr w:rsidR="001A1F61" w:rsidRPr="00D405F3">
        <w:trPr>
          <w:trHeight w:val="331"/>
        </w:trPr>
        <w:tc>
          <w:tcPr>
            <w:tcW w:w="1451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64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7 класс </w:t>
            </w:r>
          </w:p>
        </w:tc>
      </w:tr>
      <w:tr w:rsidR="001A1F61" w:rsidRPr="00D405F3">
        <w:trPr>
          <w:trHeight w:val="334"/>
        </w:trPr>
        <w:tc>
          <w:tcPr>
            <w:tcW w:w="84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Проверка остаточных знаний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75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4 </w:t>
            </w:r>
          </w:p>
        </w:tc>
        <w:tc>
          <w:tcPr>
            <w:tcW w:w="43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  <w:p w:rsidR="001A1F61" w:rsidRPr="00D405F3" w:rsidRDefault="001323DE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  <w:p w:rsidR="001A1F61" w:rsidRPr="00D405F3" w:rsidRDefault="001323DE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  <w:p w:rsidR="001A1F61" w:rsidRPr="00D405F3" w:rsidRDefault="001323DE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  <w:p w:rsidR="001A1F61" w:rsidRPr="00D405F3" w:rsidRDefault="001323DE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  <w:p w:rsidR="001A1F61" w:rsidRPr="00D405F3" w:rsidRDefault="001323DE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  <w:p w:rsidR="001A1F61" w:rsidRPr="00D405F3" w:rsidRDefault="001323DE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  <w:p w:rsidR="001A1F61" w:rsidRPr="00D405F3" w:rsidRDefault="001323DE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  <w:p w:rsidR="001A1F61" w:rsidRPr="00D405F3" w:rsidRDefault="001323DE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  <w:p w:rsidR="001A1F61" w:rsidRPr="00D405F3" w:rsidRDefault="001323DE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  <w:p w:rsidR="001A1F61" w:rsidRPr="00D405F3" w:rsidRDefault="001323DE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  <w:p w:rsidR="001A1F61" w:rsidRPr="00D405F3" w:rsidRDefault="001323DE">
            <w:pPr>
              <w:spacing w:after="68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  <w:p w:rsidR="001A1F61" w:rsidRPr="00D405F3" w:rsidRDefault="001323DE">
            <w:pPr>
              <w:spacing w:after="0"/>
              <w:ind w:left="110" w:right="87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Индивидуальный учебный проект. </w:t>
            </w:r>
          </w:p>
        </w:tc>
      </w:tr>
      <w:tr w:rsidR="001A1F61" w:rsidRPr="00D405F3">
        <w:trPr>
          <w:trHeight w:val="1621"/>
        </w:trPr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70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1-4 </w:t>
            </w:r>
          </w:p>
        </w:tc>
        <w:tc>
          <w:tcPr>
            <w:tcW w:w="7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23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Проект. </w:t>
            </w:r>
          </w:p>
          <w:p w:rsidR="001A1F61" w:rsidRPr="00D405F3" w:rsidRDefault="001323DE">
            <w:pPr>
              <w:spacing w:after="19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Проектный процесс. </w:t>
            </w:r>
          </w:p>
          <w:p w:rsidR="001A1F61" w:rsidRPr="00D405F3" w:rsidRDefault="001323DE">
            <w:pPr>
              <w:spacing w:after="23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Проектный продукт. </w:t>
            </w:r>
          </w:p>
          <w:p w:rsidR="001A1F61" w:rsidRPr="00D405F3" w:rsidRDefault="001323DE">
            <w:pPr>
              <w:spacing w:after="19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Проектная оригинальность. </w:t>
            </w:r>
          </w:p>
          <w:p w:rsidR="001A1F61" w:rsidRPr="00D405F3" w:rsidRDefault="001323DE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Проектная культура.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 w:rsidP="00D405F3">
            <w:pPr>
              <w:spacing w:after="0"/>
              <w:ind w:left="110" w:right="87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1A1F61" w:rsidRPr="00D405F3" w:rsidRDefault="001A1F61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1A1F61" w:rsidRPr="00D405F3">
        <w:trPr>
          <w:trHeight w:val="329"/>
        </w:trPr>
        <w:tc>
          <w:tcPr>
            <w:tcW w:w="84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«Проектный робот»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75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1A1F61" w:rsidRPr="00D405F3" w:rsidRDefault="001A1F61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1A1F61" w:rsidRPr="00D405F3">
        <w:trPr>
          <w:trHeight w:val="1304"/>
        </w:trPr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70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5-8 </w:t>
            </w:r>
          </w:p>
        </w:tc>
        <w:tc>
          <w:tcPr>
            <w:tcW w:w="7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3" w:line="273" w:lineRule="auto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Тренировка формулирования параметров проекта на скорость. </w:t>
            </w:r>
          </w:p>
          <w:p w:rsidR="001A1F61" w:rsidRPr="00D405F3" w:rsidRDefault="001323DE">
            <w:pPr>
              <w:spacing w:after="3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Оценка проектной идеи. </w:t>
            </w:r>
          </w:p>
          <w:p w:rsidR="001A1F61" w:rsidRPr="00D405F3" w:rsidRDefault="001323DE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Оценка качества формулировок (параметров) проекта.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74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1A1F61" w:rsidRPr="00D405F3" w:rsidRDefault="001A1F61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1A1F61" w:rsidRPr="00D405F3">
        <w:trPr>
          <w:trHeight w:val="329"/>
        </w:trPr>
        <w:tc>
          <w:tcPr>
            <w:tcW w:w="84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85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Мой проект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70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14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1A1F61" w:rsidRPr="00D405F3" w:rsidRDefault="001A1F61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1A1F61" w:rsidRPr="00D405F3">
        <w:trPr>
          <w:trHeight w:val="331"/>
        </w:trPr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65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9-10 </w:t>
            </w:r>
          </w:p>
        </w:tc>
        <w:tc>
          <w:tcPr>
            <w:tcW w:w="7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Тема-проблема-идея -продукт.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74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1A1F61" w:rsidRPr="00D405F3" w:rsidRDefault="001A1F61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1A1F61" w:rsidRPr="00D405F3">
        <w:trPr>
          <w:trHeight w:val="653"/>
        </w:trPr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228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11-14 </w:t>
            </w:r>
          </w:p>
        </w:tc>
        <w:tc>
          <w:tcPr>
            <w:tcW w:w="7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Проблема – «дорожная карта»- ожидаемые результаты проекта.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74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1A1F61" w:rsidRPr="00D405F3" w:rsidRDefault="001A1F61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1A1F61" w:rsidRPr="00D405F3">
        <w:trPr>
          <w:trHeight w:val="653"/>
        </w:trPr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228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15-18 </w:t>
            </w:r>
          </w:p>
        </w:tc>
        <w:tc>
          <w:tcPr>
            <w:tcW w:w="7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23"/>
              <w:ind w:left="113" w:firstLine="0"/>
              <w:jc w:val="left"/>
              <w:rPr>
                <w:sz w:val="24"/>
                <w:szCs w:val="24"/>
              </w:rPr>
            </w:pPr>
            <w:proofErr w:type="spellStart"/>
            <w:r w:rsidRPr="00D405F3">
              <w:rPr>
                <w:sz w:val="24"/>
                <w:szCs w:val="24"/>
              </w:rPr>
              <w:t>Источниковая</w:t>
            </w:r>
            <w:proofErr w:type="spellEnd"/>
            <w:r w:rsidRPr="00D405F3">
              <w:rPr>
                <w:sz w:val="24"/>
                <w:szCs w:val="24"/>
              </w:rPr>
              <w:t xml:space="preserve"> база проекта. </w:t>
            </w:r>
          </w:p>
          <w:p w:rsidR="001A1F61" w:rsidRPr="00D405F3" w:rsidRDefault="001323DE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Безопасность проектной информации.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74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1A1F61" w:rsidRPr="00D405F3" w:rsidRDefault="001A1F61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1A1F61" w:rsidRPr="00D405F3">
        <w:trPr>
          <w:trHeight w:val="337"/>
        </w:trPr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228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19-22 </w:t>
            </w:r>
          </w:p>
        </w:tc>
        <w:tc>
          <w:tcPr>
            <w:tcW w:w="7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Эстетика и полноценное содержание проекта.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74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1A1F61" w:rsidRPr="00D405F3" w:rsidRDefault="001A1F61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1A1F61" w:rsidRPr="00D405F3">
        <w:trPr>
          <w:trHeight w:val="331"/>
        </w:trPr>
        <w:tc>
          <w:tcPr>
            <w:tcW w:w="84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Защита и оценка проекта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70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12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1A1F61" w:rsidRPr="00D405F3" w:rsidRDefault="001A1F61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1A1F61" w:rsidRPr="00D405F3">
        <w:trPr>
          <w:trHeight w:val="331"/>
        </w:trPr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228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23-24 </w:t>
            </w:r>
          </w:p>
        </w:tc>
        <w:tc>
          <w:tcPr>
            <w:tcW w:w="7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Анализ письменной части проекта.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74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1A1F61" w:rsidRPr="00D405F3" w:rsidRDefault="001A1F61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1A1F61" w:rsidRPr="00D405F3" w:rsidTr="00D405F3">
        <w:trPr>
          <w:trHeight w:val="329"/>
        </w:trPr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228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25-28 </w:t>
            </w:r>
          </w:p>
        </w:tc>
        <w:tc>
          <w:tcPr>
            <w:tcW w:w="7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Подготовка к защите и презентации проектного продукта.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74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1A1F61" w:rsidRPr="00D405F3" w:rsidRDefault="001A1F61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1A1F61" w:rsidRPr="00D405F3" w:rsidTr="00D405F3">
        <w:trPr>
          <w:trHeight w:val="375"/>
        </w:trPr>
        <w:tc>
          <w:tcPr>
            <w:tcW w:w="11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228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29-30 </w:t>
            </w:r>
          </w:p>
        </w:tc>
        <w:tc>
          <w:tcPr>
            <w:tcW w:w="732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Выступление </w:t>
            </w:r>
            <w:proofErr w:type="gramStart"/>
            <w:r w:rsidRPr="00D405F3">
              <w:rPr>
                <w:sz w:val="24"/>
                <w:szCs w:val="24"/>
              </w:rPr>
              <w:t>к докладом</w:t>
            </w:r>
            <w:proofErr w:type="gramEnd"/>
            <w:r w:rsidRPr="00D405F3">
              <w:rPr>
                <w:sz w:val="24"/>
                <w:szCs w:val="24"/>
              </w:rPr>
              <w:t xml:space="preserve"> по проекту.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74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A1F61" w:rsidRPr="00D405F3" w:rsidRDefault="001A1F61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D405F3" w:rsidRPr="00D405F3" w:rsidTr="00D405F3">
        <w:tc>
          <w:tcPr>
            <w:tcW w:w="110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5F3" w:rsidRPr="00D405F3" w:rsidRDefault="00D405F3" w:rsidP="00D405F3">
            <w:pPr>
              <w:spacing w:after="0"/>
              <w:ind w:left="228"/>
              <w:jc w:val="left"/>
              <w:rPr>
                <w:sz w:val="24"/>
                <w:szCs w:val="24"/>
              </w:rPr>
            </w:pPr>
          </w:p>
        </w:tc>
        <w:tc>
          <w:tcPr>
            <w:tcW w:w="73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5F3" w:rsidRPr="00D405F3" w:rsidRDefault="00D405F3" w:rsidP="00D405F3">
            <w:pPr>
              <w:spacing w:after="0"/>
              <w:ind w:left="113"/>
              <w:jc w:val="left"/>
              <w:rPr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5F3" w:rsidRPr="00D405F3" w:rsidRDefault="00D405F3" w:rsidP="00D405F3">
            <w:pPr>
              <w:spacing w:after="0"/>
              <w:ind w:left="74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</w:tcPr>
          <w:p w:rsidR="00D405F3" w:rsidRPr="00D405F3" w:rsidRDefault="00D405F3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1A1F61" w:rsidRPr="00D405F3">
        <w:trPr>
          <w:trHeight w:val="331"/>
        </w:trPr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228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31-34 </w:t>
            </w:r>
          </w:p>
        </w:tc>
        <w:tc>
          <w:tcPr>
            <w:tcW w:w="7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Рефлексия защиты проекта.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74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A1F61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1A1F61" w:rsidRPr="00D405F3">
        <w:trPr>
          <w:trHeight w:val="982"/>
        </w:trPr>
        <w:tc>
          <w:tcPr>
            <w:tcW w:w="84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128"/>
              <w:ind w:left="2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  <w:p w:rsidR="001A1F61" w:rsidRPr="00D405F3" w:rsidRDefault="001323DE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Итого: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70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34 </w:t>
            </w:r>
          </w:p>
        </w:tc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</w:tr>
    </w:tbl>
    <w:p w:rsidR="001A1F61" w:rsidRPr="00D405F3" w:rsidRDefault="001A1F61">
      <w:pPr>
        <w:spacing w:after="0"/>
        <w:ind w:left="-1440" w:right="15398" w:firstLine="0"/>
        <w:jc w:val="left"/>
        <w:rPr>
          <w:sz w:val="24"/>
          <w:szCs w:val="24"/>
        </w:rPr>
      </w:pPr>
    </w:p>
    <w:tbl>
      <w:tblPr>
        <w:tblStyle w:val="TableGrid"/>
        <w:tblW w:w="14510" w:type="dxa"/>
        <w:tblInd w:w="144" w:type="dxa"/>
        <w:tblCellMar>
          <w:top w:w="14" w:type="dxa"/>
          <w:left w:w="2" w:type="dxa"/>
          <w:right w:w="50" w:type="dxa"/>
        </w:tblCellMar>
        <w:tblLook w:val="04A0" w:firstRow="1" w:lastRow="0" w:firstColumn="1" w:lastColumn="0" w:noHBand="0" w:noVBand="1"/>
      </w:tblPr>
      <w:tblGrid>
        <w:gridCol w:w="960"/>
        <w:gridCol w:w="7468"/>
        <w:gridCol w:w="1699"/>
        <w:gridCol w:w="4383"/>
      </w:tblGrid>
      <w:tr w:rsidR="001A1F61" w:rsidRPr="00D405F3">
        <w:trPr>
          <w:trHeight w:val="331"/>
        </w:trPr>
        <w:tc>
          <w:tcPr>
            <w:tcW w:w="1451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45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8 класс </w:t>
            </w:r>
          </w:p>
        </w:tc>
      </w:tr>
      <w:tr w:rsidR="00D405F3" w:rsidRPr="00D405F3" w:rsidTr="00C176B9">
        <w:trPr>
          <w:trHeight w:val="334"/>
        </w:trPr>
        <w:tc>
          <w:tcPr>
            <w:tcW w:w="84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5F3" w:rsidRPr="00D405F3" w:rsidRDefault="00D405F3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Проверка остаточных знаний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5F3" w:rsidRPr="00D405F3" w:rsidRDefault="00D405F3">
            <w:pPr>
              <w:spacing w:after="0"/>
              <w:ind w:left="55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6 </w:t>
            </w:r>
          </w:p>
        </w:tc>
        <w:tc>
          <w:tcPr>
            <w:tcW w:w="43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405F3" w:rsidRPr="00D405F3" w:rsidRDefault="00D405F3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  <w:p w:rsidR="00D405F3" w:rsidRPr="00D405F3" w:rsidRDefault="00D405F3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  <w:p w:rsidR="00D405F3" w:rsidRPr="00D405F3" w:rsidRDefault="00D405F3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  <w:p w:rsidR="00D405F3" w:rsidRPr="00D405F3" w:rsidRDefault="00D405F3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  <w:p w:rsidR="00D405F3" w:rsidRPr="00D405F3" w:rsidRDefault="00D405F3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  <w:p w:rsidR="00D405F3" w:rsidRPr="00D405F3" w:rsidRDefault="00D405F3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  <w:p w:rsidR="00D405F3" w:rsidRPr="00D405F3" w:rsidRDefault="00D405F3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  <w:p w:rsidR="00D405F3" w:rsidRPr="00D405F3" w:rsidRDefault="00D405F3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  <w:p w:rsidR="00D405F3" w:rsidRPr="00D405F3" w:rsidRDefault="00D405F3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  <w:p w:rsidR="00D405F3" w:rsidRPr="00D405F3" w:rsidRDefault="00D405F3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  <w:p w:rsidR="00D405F3" w:rsidRPr="00D405F3" w:rsidRDefault="00D405F3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  <w:p w:rsidR="00D405F3" w:rsidRPr="00D405F3" w:rsidRDefault="00D405F3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  <w:p w:rsidR="00D405F3" w:rsidRPr="00D405F3" w:rsidRDefault="00D405F3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  <w:p w:rsidR="00D405F3" w:rsidRPr="00D405F3" w:rsidRDefault="00D405F3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  <w:p w:rsidR="00D405F3" w:rsidRPr="00D405F3" w:rsidRDefault="00D405F3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  <w:p w:rsidR="00D405F3" w:rsidRPr="00D405F3" w:rsidRDefault="00D405F3">
            <w:pPr>
              <w:spacing w:after="73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  <w:p w:rsidR="00D405F3" w:rsidRPr="00D405F3" w:rsidRDefault="00D405F3">
            <w:pPr>
              <w:spacing w:after="0"/>
              <w:ind w:left="110" w:right="106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Индивидуальный учебный проект. </w:t>
            </w:r>
          </w:p>
        </w:tc>
      </w:tr>
      <w:tr w:rsidR="00D405F3" w:rsidRPr="00D405F3" w:rsidTr="00C176B9">
        <w:trPr>
          <w:trHeight w:val="1942"/>
        </w:trPr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5F3" w:rsidRPr="00D405F3" w:rsidRDefault="00D405F3">
            <w:pPr>
              <w:spacing w:after="0"/>
              <w:ind w:left="51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1-4 </w:t>
            </w:r>
          </w:p>
        </w:tc>
        <w:tc>
          <w:tcPr>
            <w:tcW w:w="7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5F3" w:rsidRPr="00D405F3" w:rsidRDefault="00D405F3">
            <w:pPr>
              <w:spacing w:after="23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Проект, </w:t>
            </w:r>
          </w:p>
          <w:p w:rsidR="00D405F3" w:rsidRPr="00D405F3" w:rsidRDefault="00D405F3">
            <w:pPr>
              <w:spacing w:after="19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Проектный процесс. </w:t>
            </w:r>
          </w:p>
          <w:p w:rsidR="00D405F3" w:rsidRPr="00D405F3" w:rsidRDefault="00D405F3">
            <w:pPr>
              <w:spacing w:after="22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Проектный продукт. </w:t>
            </w:r>
          </w:p>
          <w:p w:rsidR="00D405F3" w:rsidRPr="00D405F3" w:rsidRDefault="00D405F3">
            <w:pPr>
              <w:spacing w:after="19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Проектная грамотность. </w:t>
            </w:r>
          </w:p>
          <w:p w:rsidR="00D405F3" w:rsidRPr="00D405F3" w:rsidRDefault="00D405F3">
            <w:pPr>
              <w:spacing w:after="23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Проектная культура. </w:t>
            </w:r>
          </w:p>
          <w:p w:rsidR="00D405F3" w:rsidRPr="00D405F3" w:rsidRDefault="00D405F3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Проектное взаимодействие.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5F3" w:rsidRPr="00D405F3" w:rsidRDefault="00D405F3">
            <w:pPr>
              <w:spacing w:after="0"/>
              <w:ind w:left="55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4 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405F3" w:rsidRPr="00D405F3" w:rsidRDefault="00D405F3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D405F3" w:rsidRPr="00D405F3" w:rsidTr="00C176B9">
        <w:trPr>
          <w:trHeight w:val="331"/>
        </w:trPr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5F3" w:rsidRPr="00D405F3" w:rsidRDefault="00D405F3">
            <w:pPr>
              <w:spacing w:after="0"/>
              <w:ind w:left="51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5-6 </w:t>
            </w:r>
          </w:p>
        </w:tc>
        <w:tc>
          <w:tcPr>
            <w:tcW w:w="7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5F3" w:rsidRPr="00D405F3" w:rsidRDefault="00D405F3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Самостоятельность в проектной деятельности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5F3" w:rsidRPr="00D405F3" w:rsidRDefault="00D405F3">
            <w:pPr>
              <w:spacing w:after="0"/>
              <w:ind w:left="55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405F3" w:rsidRPr="00D405F3" w:rsidRDefault="00D405F3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D405F3" w:rsidRPr="00D405F3" w:rsidTr="00C176B9">
        <w:trPr>
          <w:trHeight w:val="331"/>
        </w:trPr>
        <w:tc>
          <w:tcPr>
            <w:tcW w:w="84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5F3" w:rsidRPr="00D405F3" w:rsidRDefault="00D405F3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Мой проект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5F3" w:rsidRPr="00D405F3" w:rsidRDefault="00D405F3">
            <w:pPr>
              <w:spacing w:after="0"/>
              <w:ind w:left="51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10 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405F3" w:rsidRPr="00D405F3" w:rsidRDefault="00D405F3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D405F3" w:rsidRPr="00D405F3" w:rsidTr="00C176B9">
        <w:trPr>
          <w:trHeight w:val="656"/>
        </w:trPr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5F3" w:rsidRPr="00D405F3" w:rsidRDefault="00D405F3">
            <w:pPr>
              <w:spacing w:after="0"/>
              <w:ind w:left="56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7-16 </w:t>
            </w:r>
          </w:p>
        </w:tc>
        <w:tc>
          <w:tcPr>
            <w:tcW w:w="7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5F3" w:rsidRPr="00D405F3" w:rsidRDefault="00D405F3">
            <w:pPr>
              <w:spacing w:after="0"/>
              <w:ind w:left="113" w:firstLine="0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Составляем проектный текст. Работаем с источниками. Выделяем особенности проекта в соответствии с его типом.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5F3" w:rsidRPr="00D405F3" w:rsidRDefault="00D405F3">
            <w:pPr>
              <w:spacing w:after="0"/>
              <w:ind w:left="50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10 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405F3" w:rsidRPr="00D405F3" w:rsidRDefault="00D405F3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D405F3" w:rsidRPr="00D405F3" w:rsidTr="00C176B9">
        <w:trPr>
          <w:trHeight w:val="331"/>
        </w:trPr>
        <w:tc>
          <w:tcPr>
            <w:tcW w:w="84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5F3" w:rsidRPr="00D405F3" w:rsidRDefault="00D405F3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Ошибки и успехи проектирования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5F3" w:rsidRPr="00D405F3" w:rsidRDefault="00D405F3">
            <w:pPr>
              <w:spacing w:after="0"/>
              <w:ind w:left="51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12 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405F3" w:rsidRPr="00D405F3" w:rsidRDefault="00D405F3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D405F3" w:rsidRPr="00D405F3" w:rsidTr="00C176B9">
        <w:trPr>
          <w:trHeight w:val="653"/>
        </w:trPr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5F3" w:rsidRPr="00D405F3" w:rsidRDefault="00D405F3">
            <w:pPr>
              <w:spacing w:after="0"/>
              <w:ind w:left="156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17-20 </w:t>
            </w:r>
          </w:p>
        </w:tc>
        <w:tc>
          <w:tcPr>
            <w:tcW w:w="7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5F3" w:rsidRPr="00D405F3" w:rsidRDefault="00D405F3">
            <w:pPr>
              <w:spacing w:after="0"/>
              <w:ind w:left="113" w:right="809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Необходимые и достаточные знания по ОПД. Уровень проектной культуры.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5F3" w:rsidRPr="00D405F3" w:rsidRDefault="00D405F3">
            <w:pPr>
              <w:spacing w:after="0"/>
              <w:ind w:left="55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4 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405F3" w:rsidRPr="00D405F3" w:rsidRDefault="00D405F3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D405F3" w:rsidRPr="00D405F3" w:rsidTr="00C176B9">
        <w:trPr>
          <w:trHeight w:val="653"/>
        </w:trPr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5F3" w:rsidRPr="00D405F3" w:rsidRDefault="00D405F3">
            <w:pPr>
              <w:spacing w:after="0"/>
              <w:ind w:left="156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21-22 </w:t>
            </w:r>
          </w:p>
        </w:tc>
        <w:tc>
          <w:tcPr>
            <w:tcW w:w="7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5F3" w:rsidRPr="00D405F3" w:rsidRDefault="00D405F3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Особенности </w:t>
            </w:r>
            <w:r w:rsidRPr="00D405F3">
              <w:rPr>
                <w:sz w:val="24"/>
                <w:szCs w:val="24"/>
              </w:rPr>
              <w:tab/>
              <w:t xml:space="preserve">мышления </w:t>
            </w:r>
            <w:r w:rsidRPr="00D405F3">
              <w:rPr>
                <w:sz w:val="24"/>
                <w:szCs w:val="24"/>
              </w:rPr>
              <w:tab/>
              <w:t xml:space="preserve">проектанта, </w:t>
            </w:r>
            <w:r w:rsidRPr="00D405F3">
              <w:rPr>
                <w:sz w:val="24"/>
                <w:szCs w:val="24"/>
              </w:rPr>
              <w:tab/>
              <w:t xml:space="preserve">восприятия информации, понимания текстов.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5F3" w:rsidRPr="00D405F3" w:rsidRDefault="00D405F3">
            <w:pPr>
              <w:spacing w:after="0"/>
              <w:ind w:left="55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405F3" w:rsidRPr="00D405F3" w:rsidRDefault="00D405F3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D405F3" w:rsidRPr="00D405F3" w:rsidTr="00C176B9">
        <w:trPr>
          <w:trHeight w:val="331"/>
        </w:trPr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5F3" w:rsidRPr="00D405F3" w:rsidRDefault="00D405F3">
            <w:pPr>
              <w:spacing w:after="0"/>
              <w:ind w:left="156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23-26 </w:t>
            </w:r>
          </w:p>
        </w:tc>
        <w:tc>
          <w:tcPr>
            <w:tcW w:w="7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5F3" w:rsidRPr="00D405F3" w:rsidRDefault="00D405F3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Умение группировать проектные мысли и тексты.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5F3" w:rsidRPr="00D405F3" w:rsidRDefault="00D405F3">
            <w:pPr>
              <w:spacing w:after="0"/>
              <w:ind w:left="55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4 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405F3" w:rsidRPr="00D405F3" w:rsidRDefault="00D405F3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D405F3" w:rsidRPr="00D405F3" w:rsidTr="00D405F3">
        <w:trPr>
          <w:trHeight w:val="337"/>
        </w:trPr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405F3" w:rsidRPr="00D405F3" w:rsidRDefault="00D405F3">
            <w:pPr>
              <w:spacing w:after="0"/>
              <w:ind w:left="156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27-28 </w:t>
            </w:r>
          </w:p>
        </w:tc>
        <w:tc>
          <w:tcPr>
            <w:tcW w:w="74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405F3" w:rsidRPr="00D405F3" w:rsidRDefault="00D405F3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Умение взаимодействовать в проектировании.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5F3" w:rsidRPr="00D405F3" w:rsidRDefault="00D405F3">
            <w:pPr>
              <w:spacing w:after="0"/>
              <w:ind w:left="55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405F3" w:rsidRPr="00D405F3" w:rsidRDefault="00D405F3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D405F3" w:rsidRPr="00D405F3" w:rsidTr="00D405F3">
        <w:trPr>
          <w:trHeight w:val="375"/>
        </w:trPr>
        <w:tc>
          <w:tcPr>
            <w:tcW w:w="842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405F3" w:rsidRPr="00D405F3" w:rsidRDefault="00D405F3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Защита и оценка проекта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405F3" w:rsidRPr="00D405F3" w:rsidRDefault="00D405F3">
            <w:pPr>
              <w:spacing w:after="0"/>
              <w:ind w:left="55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6 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405F3" w:rsidRPr="00D405F3" w:rsidRDefault="00D405F3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D405F3" w:rsidRPr="00D405F3" w:rsidTr="00D405F3">
        <w:trPr>
          <w:trHeight w:val="15"/>
        </w:trPr>
        <w:tc>
          <w:tcPr>
            <w:tcW w:w="842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405F3" w:rsidRPr="00D405F3" w:rsidRDefault="00D405F3" w:rsidP="00D405F3">
            <w:pPr>
              <w:spacing w:after="0"/>
              <w:ind w:left="113"/>
              <w:jc w:val="left"/>
              <w:rPr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405F3" w:rsidRPr="00D405F3" w:rsidRDefault="00D405F3" w:rsidP="00D405F3">
            <w:pPr>
              <w:spacing w:after="0"/>
              <w:ind w:left="55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405F3" w:rsidRPr="00D405F3" w:rsidRDefault="00D405F3" w:rsidP="00D405F3">
            <w:pPr>
              <w:spacing w:after="0"/>
              <w:ind w:left="110" w:right="106"/>
              <w:jc w:val="left"/>
              <w:rPr>
                <w:sz w:val="24"/>
                <w:szCs w:val="24"/>
              </w:rPr>
            </w:pPr>
          </w:p>
        </w:tc>
      </w:tr>
      <w:tr w:rsidR="00D405F3" w:rsidRPr="00D405F3" w:rsidTr="00D405F3">
        <w:tc>
          <w:tcPr>
            <w:tcW w:w="8428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5F3" w:rsidRPr="00D405F3" w:rsidRDefault="00D405F3" w:rsidP="00D405F3">
            <w:pPr>
              <w:spacing w:after="0"/>
              <w:ind w:left="113"/>
              <w:jc w:val="left"/>
              <w:rPr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5F3" w:rsidRPr="00D405F3" w:rsidRDefault="00D405F3" w:rsidP="00D405F3">
            <w:pPr>
              <w:spacing w:after="0"/>
              <w:ind w:left="55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</w:tcPr>
          <w:p w:rsidR="00D405F3" w:rsidRPr="00D405F3" w:rsidRDefault="00D405F3" w:rsidP="00D405F3">
            <w:pPr>
              <w:spacing w:after="0"/>
              <w:ind w:left="110" w:right="106"/>
              <w:jc w:val="left"/>
              <w:rPr>
                <w:sz w:val="24"/>
                <w:szCs w:val="24"/>
              </w:rPr>
            </w:pPr>
          </w:p>
        </w:tc>
      </w:tr>
      <w:tr w:rsidR="001A1F61" w:rsidRPr="00D405F3" w:rsidTr="00D405F3">
        <w:trPr>
          <w:trHeight w:val="331"/>
        </w:trPr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80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29-3- </w:t>
            </w:r>
          </w:p>
        </w:tc>
        <w:tc>
          <w:tcPr>
            <w:tcW w:w="7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Анализ письменной части и продукта проекта.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55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1A1F61" w:rsidRPr="00D405F3" w:rsidRDefault="001A1F61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1A1F61" w:rsidRPr="00D405F3" w:rsidTr="00D405F3">
        <w:trPr>
          <w:trHeight w:val="331"/>
        </w:trPr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56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31-32 </w:t>
            </w:r>
          </w:p>
        </w:tc>
        <w:tc>
          <w:tcPr>
            <w:tcW w:w="7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Выступление с докладом о проекте.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55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1A1F61" w:rsidRPr="00D405F3" w:rsidRDefault="001A1F61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1A1F61" w:rsidRPr="00D405F3" w:rsidTr="00D405F3">
        <w:trPr>
          <w:trHeight w:val="331"/>
        </w:trPr>
        <w:tc>
          <w:tcPr>
            <w:tcW w:w="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56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33-34 </w:t>
            </w:r>
          </w:p>
        </w:tc>
        <w:tc>
          <w:tcPr>
            <w:tcW w:w="74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Рефлексия защиты проекта.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55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A1F61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1A1F61" w:rsidRPr="00D405F3">
        <w:trPr>
          <w:trHeight w:val="1304"/>
        </w:trPr>
        <w:tc>
          <w:tcPr>
            <w:tcW w:w="84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124"/>
              <w:ind w:left="2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  <w:p w:rsidR="001A1F61" w:rsidRPr="00D405F3" w:rsidRDefault="001323DE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Итого: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50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34 </w:t>
            </w:r>
          </w:p>
        </w:tc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</w:tr>
    </w:tbl>
    <w:p w:rsidR="001A1F61" w:rsidRPr="00D405F3" w:rsidRDefault="001A1F61">
      <w:pPr>
        <w:spacing w:after="0"/>
        <w:ind w:left="-1440" w:right="15398" w:firstLine="0"/>
        <w:jc w:val="left"/>
        <w:rPr>
          <w:sz w:val="24"/>
          <w:szCs w:val="24"/>
        </w:rPr>
      </w:pPr>
    </w:p>
    <w:tbl>
      <w:tblPr>
        <w:tblStyle w:val="TableGrid"/>
        <w:tblW w:w="14510" w:type="dxa"/>
        <w:tblInd w:w="144" w:type="dxa"/>
        <w:tblCellMar>
          <w:top w:w="16" w:type="dxa"/>
          <w:left w:w="2" w:type="dxa"/>
          <w:right w:w="103" w:type="dxa"/>
        </w:tblCellMar>
        <w:tblLook w:val="04A0" w:firstRow="1" w:lastRow="0" w:firstColumn="1" w:lastColumn="0" w:noHBand="0" w:noVBand="1"/>
      </w:tblPr>
      <w:tblGrid>
        <w:gridCol w:w="1104"/>
        <w:gridCol w:w="7324"/>
        <w:gridCol w:w="1699"/>
        <w:gridCol w:w="4383"/>
      </w:tblGrid>
      <w:tr w:rsidR="001A1F61" w:rsidRPr="00D405F3">
        <w:trPr>
          <w:trHeight w:val="310"/>
        </w:trPr>
        <w:tc>
          <w:tcPr>
            <w:tcW w:w="1451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98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9 класс </w:t>
            </w:r>
          </w:p>
        </w:tc>
      </w:tr>
      <w:tr w:rsidR="001A1F61" w:rsidRPr="00D405F3">
        <w:trPr>
          <w:trHeight w:val="307"/>
        </w:trPr>
        <w:tc>
          <w:tcPr>
            <w:tcW w:w="84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Теоретические аспекты проектной деятельности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00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10 </w:t>
            </w:r>
          </w:p>
        </w:tc>
        <w:tc>
          <w:tcPr>
            <w:tcW w:w="43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  <w:p w:rsidR="001A1F61" w:rsidRPr="00D405F3" w:rsidRDefault="001323DE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  <w:p w:rsidR="001A1F61" w:rsidRPr="00D405F3" w:rsidRDefault="001323DE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  <w:p w:rsidR="001A1F61" w:rsidRPr="00D405F3" w:rsidRDefault="001323DE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  <w:p w:rsidR="001A1F61" w:rsidRPr="00D405F3" w:rsidRDefault="001323DE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  <w:p w:rsidR="001A1F61" w:rsidRPr="00D405F3" w:rsidRDefault="001323DE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  <w:p w:rsidR="001A1F61" w:rsidRPr="00D405F3" w:rsidRDefault="001323DE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  <w:p w:rsidR="001A1F61" w:rsidRPr="00D405F3" w:rsidRDefault="001323DE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  <w:p w:rsidR="001A1F61" w:rsidRPr="00D405F3" w:rsidRDefault="001323DE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  <w:p w:rsidR="001A1F61" w:rsidRPr="00D405F3" w:rsidRDefault="001323DE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  <w:p w:rsidR="001A1F61" w:rsidRPr="00D405F3" w:rsidRDefault="001323DE">
            <w:pPr>
              <w:spacing w:after="153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  <w:p w:rsidR="001A1F61" w:rsidRPr="00D405F3" w:rsidRDefault="001323DE">
            <w:pPr>
              <w:spacing w:after="0"/>
              <w:ind w:left="110" w:right="5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Индивидуальный учебный проект. </w:t>
            </w:r>
          </w:p>
        </w:tc>
      </w:tr>
      <w:tr w:rsidR="001A1F61" w:rsidRPr="00D405F3">
        <w:trPr>
          <w:trHeight w:val="307"/>
        </w:trPr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03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7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Проверка остаточных знаний по ОПД.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 w:rsidP="00D405F3">
            <w:pPr>
              <w:spacing w:after="0"/>
              <w:ind w:left="110" w:right="53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1A1F61" w:rsidRPr="00D405F3" w:rsidRDefault="001A1F61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1A1F61" w:rsidRPr="00D405F3">
        <w:trPr>
          <w:trHeight w:val="610"/>
        </w:trPr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03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2 </w:t>
            </w:r>
          </w:p>
        </w:tc>
        <w:tc>
          <w:tcPr>
            <w:tcW w:w="7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13" w:firstLine="0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Подготовка к выполнению индивидуального тренировочного проекта. Выбор темы и типа проекта.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07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1A1F61" w:rsidRPr="00D405F3" w:rsidRDefault="001A1F61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1A1F61" w:rsidRPr="00D405F3">
        <w:trPr>
          <w:trHeight w:val="308"/>
        </w:trPr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03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3 </w:t>
            </w:r>
          </w:p>
        </w:tc>
        <w:tc>
          <w:tcPr>
            <w:tcW w:w="7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Составление краткого описания проекта.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07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1A1F61" w:rsidRPr="00D405F3" w:rsidRDefault="001A1F61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1A1F61" w:rsidRPr="00D405F3">
        <w:trPr>
          <w:trHeight w:val="312"/>
        </w:trPr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03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4 </w:t>
            </w:r>
          </w:p>
        </w:tc>
        <w:tc>
          <w:tcPr>
            <w:tcW w:w="7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Обсуждение структуры проекта, разделов основной части.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07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1A1F61" w:rsidRPr="00D405F3" w:rsidRDefault="001A1F61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1A1F61" w:rsidRPr="00D405F3">
        <w:trPr>
          <w:trHeight w:val="307"/>
        </w:trPr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03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5 </w:t>
            </w:r>
          </w:p>
        </w:tc>
        <w:tc>
          <w:tcPr>
            <w:tcW w:w="7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Составление списка источников проектной информации.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07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1A1F61" w:rsidRPr="00D405F3" w:rsidRDefault="001A1F61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1A1F61" w:rsidRPr="00D405F3">
        <w:trPr>
          <w:trHeight w:val="307"/>
        </w:trPr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03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6 </w:t>
            </w:r>
          </w:p>
        </w:tc>
        <w:tc>
          <w:tcPr>
            <w:tcW w:w="7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Обсуждение правил оформления письменной части проекта.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07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1A1F61" w:rsidRPr="00D405F3" w:rsidRDefault="001A1F61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1A1F61" w:rsidRPr="00D405F3">
        <w:trPr>
          <w:trHeight w:val="312"/>
        </w:trPr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03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7 </w:t>
            </w:r>
          </w:p>
        </w:tc>
        <w:tc>
          <w:tcPr>
            <w:tcW w:w="7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Обсуждение правил составления презентации проекта.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07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1A1F61" w:rsidRPr="00D405F3" w:rsidRDefault="001A1F61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1A1F61" w:rsidRPr="00D405F3">
        <w:trPr>
          <w:trHeight w:val="307"/>
        </w:trPr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03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8 </w:t>
            </w:r>
          </w:p>
        </w:tc>
        <w:tc>
          <w:tcPr>
            <w:tcW w:w="7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Составление доклада по проекту.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07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1A1F61" w:rsidRPr="00D405F3" w:rsidRDefault="001A1F61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1A1F61" w:rsidRPr="00D405F3">
        <w:trPr>
          <w:trHeight w:val="310"/>
        </w:trPr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03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9 </w:t>
            </w:r>
          </w:p>
        </w:tc>
        <w:tc>
          <w:tcPr>
            <w:tcW w:w="7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Репетиция защиты проекта.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07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1A1F61" w:rsidRPr="00D405F3" w:rsidRDefault="001A1F61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1A1F61" w:rsidRPr="00D405F3">
        <w:trPr>
          <w:trHeight w:val="308"/>
        </w:trPr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05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10 </w:t>
            </w:r>
          </w:p>
        </w:tc>
        <w:tc>
          <w:tcPr>
            <w:tcW w:w="7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Защита тренировочного проекта.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07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1A1F61" w:rsidRPr="00D405F3" w:rsidRDefault="001A1F61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1A1F61" w:rsidRPr="00D405F3">
        <w:trPr>
          <w:trHeight w:val="307"/>
        </w:trPr>
        <w:tc>
          <w:tcPr>
            <w:tcW w:w="84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Практика выполнения индивидуального проекта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00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21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1A1F61" w:rsidRPr="00D405F3" w:rsidRDefault="001A1F61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1A1F61" w:rsidRPr="00D405F3">
        <w:trPr>
          <w:trHeight w:val="312"/>
        </w:trPr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03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11-12 </w:t>
            </w:r>
          </w:p>
        </w:tc>
        <w:tc>
          <w:tcPr>
            <w:tcW w:w="7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Выбор темы и типа тренировочного проекта.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07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1A1F61" w:rsidRPr="00D405F3" w:rsidRDefault="001A1F61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1A1F61" w:rsidRPr="00D405F3" w:rsidTr="00D405F3">
        <w:trPr>
          <w:trHeight w:val="307"/>
        </w:trPr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03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13-14 </w:t>
            </w:r>
          </w:p>
        </w:tc>
        <w:tc>
          <w:tcPr>
            <w:tcW w:w="7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Составление дорожной карты и краткого описания проекта.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07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1A1F61" w:rsidRPr="00D405F3" w:rsidRDefault="001A1F61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1A1F61" w:rsidRPr="00D405F3" w:rsidTr="00D405F3">
        <w:trPr>
          <w:trHeight w:val="330"/>
        </w:trPr>
        <w:tc>
          <w:tcPr>
            <w:tcW w:w="110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03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15-16 </w:t>
            </w:r>
          </w:p>
        </w:tc>
        <w:tc>
          <w:tcPr>
            <w:tcW w:w="732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Структурирование основной части проекта.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07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A1F61" w:rsidRPr="00D405F3" w:rsidRDefault="001A1F61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D405F3" w:rsidRPr="00D405F3" w:rsidTr="00D405F3">
        <w:tc>
          <w:tcPr>
            <w:tcW w:w="110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5F3" w:rsidRPr="00D405F3" w:rsidRDefault="00D405F3" w:rsidP="00D405F3">
            <w:pPr>
              <w:spacing w:after="0"/>
              <w:ind w:left="103"/>
              <w:jc w:val="center"/>
              <w:rPr>
                <w:sz w:val="24"/>
                <w:szCs w:val="24"/>
              </w:rPr>
            </w:pPr>
          </w:p>
        </w:tc>
        <w:tc>
          <w:tcPr>
            <w:tcW w:w="73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5F3" w:rsidRPr="00D405F3" w:rsidRDefault="00D405F3" w:rsidP="00D405F3">
            <w:pPr>
              <w:spacing w:after="0"/>
              <w:ind w:left="113"/>
              <w:jc w:val="left"/>
              <w:rPr>
                <w:sz w:val="24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05F3" w:rsidRPr="00D405F3" w:rsidRDefault="00D405F3" w:rsidP="00D405F3">
            <w:pPr>
              <w:spacing w:after="0"/>
              <w:ind w:left="107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</w:tcPr>
          <w:p w:rsidR="00D405F3" w:rsidRPr="00D405F3" w:rsidRDefault="00D405F3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1A1F61" w:rsidRPr="00D405F3">
        <w:trPr>
          <w:trHeight w:val="312"/>
        </w:trPr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03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17-18 </w:t>
            </w:r>
          </w:p>
        </w:tc>
        <w:tc>
          <w:tcPr>
            <w:tcW w:w="7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Обсуждение списка источников проектной информации.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07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1A1F61" w:rsidRPr="00D405F3" w:rsidRDefault="001A1F61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1A1F61" w:rsidRPr="00D405F3">
        <w:trPr>
          <w:trHeight w:val="605"/>
        </w:trPr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03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19-20 </w:t>
            </w:r>
          </w:p>
        </w:tc>
        <w:tc>
          <w:tcPr>
            <w:tcW w:w="7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Проверка соблюдения правил оформления письменной части проекта.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07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1A1F61" w:rsidRPr="00D405F3" w:rsidRDefault="001A1F61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1A1F61" w:rsidRPr="00D405F3">
        <w:trPr>
          <w:trHeight w:val="312"/>
        </w:trPr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03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21-22 </w:t>
            </w:r>
          </w:p>
        </w:tc>
        <w:tc>
          <w:tcPr>
            <w:tcW w:w="7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Обсуждение презентации проекта.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07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1A1F61" w:rsidRPr="00D405F3" w:rsidRDefault="001A1F61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1A1F61" w:rsidRPr="00D405F3">
        <w:trPr>
          <w:trHeight w:val="307"/>
        </w:trPr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03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23-24 </w:t>
            </w:r>
          </w:p>
        </w:tc>
        <w:tc>
          <w:tcPr>
            <w:tcW w:w="7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Обсуждение доклада по проекту.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07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1A1F61" w:rsidRPr="00D405F3" w:rsidRDefault="001A1F61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1A1F61" w:rsidRPr="00D405F3">
        <w:trPr>
          <w:trHeight w:val="312"/>
        </w:trPr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03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25-28 </w:t>
            </w:r>
          </w:p>
        </w:tc>
        <w:tc>
          <w:tcPr>
            <w:tcW w:w="7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Репетиция защиты проекта.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07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1A1F61" w:rsidRPr="00D405F3" w:rsidRDefault="001A1F61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1A1F61" w:rsidRPr="00D405F3">
        <w:trPr>
          <w:trHeight w:val="305"/>
        </w:trPr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03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29-30 </w:t>
            </w:r>
          </w:p>
        </w:tc>
        <w:tc>
          <w:tcPr>
            <w:tcW w:w="7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Защита проекта.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07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1A1F61" w:rsidRPr="00D405F3" w:rsidRDefault="001A1F61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1A1F61" w:rsidRPr="00D405F3">
        <w:trPr>
          <w:trHeight w:val="307"/>
        </w:trPr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03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31-32 </w:t>
            </w:r>
          </w:p>
        </w:tc>
        <w:tc>
          <w:tcPr>
            <w:tcW w:w="7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Рефлексия выполненного тренировочного проекта.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07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1A1F61" w:rsidRPr="00D405F3" w:rsidRDefault="001A1F61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1A1F61" w:rsidRPr="00D405F3">
        <w:trPr>
          <w:trHeight w:val="612"/>
        </w:trPr>
        <w:tc>
          <w:tcPr>
            <w:tcW w:w="84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Анализ усвоения универсальных учебных действий по проектной деятельности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08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1A1F61" w:rsidRPr="00D405F3" w:rsidRDefault="001A1F61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1A1F61" w:rsidRPr="00D405F3">
        <w:trPr>
          <w:trHeight w:val="305"/>
        </w:trPr>
        <w:tc>
          <w:tcPr>
            <w:tcW w:w="11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05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33 </w:t>
            </w:r>
          </w:p>
        </w:tc>
        <w:tc>
          <w:tcPr>
            <w:tcW w:w="7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Анализ ошибок индивидуальной проектной деятельности.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07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A1F61">
            <w:pPr>
              <w:spacing w:after="160"/>
              <w:ind w:left="0" w:firstLine="0"/>
              <w:jc w:val="left"/>
              <w:rPr>
                <w:sz w:val="24"/>
                <w:szCs w:val="24"/>
              </w:rPr>
            </w:pPr>
          </w:p>
        </w:tc>
      </w:tr>
      <w:tr w:rsidR="001A1F61" w:rsidRPr="00D405F3">
        <w:trPr>
          <w:trHeight w:val="338"/>
        </w:trPr>
        <w:tc>
          <w:tcPr>
            <w:tcW w:w="84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13" w:firstLine="0"/>
              <w:jc w:val="left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Итого: 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100" w:firstLine="0"/>
              <w:jc w:val="center"/>
              <w:rPr>
                <w:sz w:val="24"/>
                <w:szCs w:val="24"/>
              </w:rPr>
            </w:pPr>
            <w:r w:rsidRPr="00D405F3">
              <w:rPr>
                <w:sz w:val="24"/>
                <w:szCs w:val="24"/>
              </w:rPr>
              <w:t xml:space="preserve">33 </w:t>
            </w:r>
          </w:p>
        </w:tc>
        <w:tc>
          <w:tcPr>
            <w:tcW w:w="4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A1F61" w:rsidRPr="00D405F3" w:rsidRDefault="001323DE">
            <w:pPr>
              <w:spacing w:after="0"/>
              <w:ind w:left="0" w:firstLine="0"/>
              <w:jc w:val="left"/>
              <w:rPr>
                <w:sz w:val="24"/>
                <w:szCs w:val="24"/>
              </w:rPr>
            </w:pPr>
            <w:r w:rsidRPr="00D405F3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</w:p>
        </w:tc>
      </w:tr>
    </w:tbl>
    <w:p w:rsidR="001A1F61" w:rsidRPr="00D405F3" w:rsidRDefault="001323DE">
      <w:pPr>
        <w:spacing w:after="0"/>
        <w:ind w:left="-307" w:firstLine="0"/>
        <w:rPr>
          <w:sz w:val="24"/>
          <w:szCs w:val="24"/>
        </w:rPr>
      </w:pPr>
      <w:r w:rsidRPr="00D405F3">
        <w:rPr>
          <w:rFonts w:ascii="Calibri" w:eastAsia="Calibri" w:hAnsi="Calibri" w:cs="Calibri"/>
          <w:sz w:val="24"/>
          <w:szCs w:val="24"/>
        </w:rPr>
        <w:t xml:space="preserve"> </w:t>
      </w:r>
    </w:p>
    <w:sectPr w:rsidR="001A1F61" w:rsidRPr="00D405F3" w:rsidSect="00D405F3">
      <w:headerReference w:type="even" r:id="rId16"/>
      <w:headerReference w:type="default" r:id="rId17"/>
      <w:headerReference w:type="first" r:id="rId18"/>
      <w:pgSz w:w="16838" w:h="11904" w:orient="landscape"/>
      <w:pgMar w:top="1426" w:right="1440" w:bottom="1440" w:left="1440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14EF" w:rsidRDefault="005514EF">
      <w:pPr>
        <w:spacing w:after="0" w:line="240" w:lineRule="auto"/>
      </w:pPr>
      <w:r>
        <w:separator/>
      </w:r>
    </w:p>
  </w:endnote>
  <w:endnote w:type="continuationSeparator" w:id="0">
    <w:p w:rsidR="005514EF" w:rsidRDefault="00551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14EF" w:rsidRDefault="005514EF">
      <w:pPr>
        <w:spacing w:after="0" w:line="240" w:lineRule="auto"/>
      </w:pPr>
      <w:r>
        <w:separator/>
      </w:r>
    </w:p>
  </w:footnote>
  <w:footnote w:type="continuationSeparator" w:id="0">
    <w:p w:rsidR="005514EF" w:rsidRDefault="005514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F61" w:rsidRDefault="001A1F61">
    <w:pPr>
      <w:spacing w:after="160"/>
      <w:ind w:left="0" w:firstLine="0"/>
      <w:jc w:val="left"/>
    </w:pP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F61" w:rsidRDefault="001A1F61">
    <w:pPr>
      <w:spacing w:after="160"/>
      <w:ind w:left="0" w:firstLine="0"/>
      <w:jc w:val="left"/>
    </w:pP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F61" w:rsidRDefault="001A1F61">
    <w:pPr>
      <w:spacing w:after="160"/>
      <w:ind w:left="0" w:firstLine="0"/>
      <w:jc w:val="left"/>
    </w:pPr>
  </w:p>
</w:hdr>
</file>

<file path=word/header1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F61" w:rsidRDefault="001A1F61">
    <w:pPr>
      <w:spacing w:after="160"/>
      <w:ind w:lef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F61" w:rsidRDefault="001A1F61">
    <w:pPr>
      <w:spacing w:after="160"/>
      <w:ind w:lef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F61" w:rsidRDefault="001A1F61">
    <w:pPr>
      <w:spacing w:after="160"/>
      <w:ind w:left="0" w:firstLine="0"/>
      <w:jc w:val="left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F61" w:rsidRDefault="001323DE">
    <w:pPr>
      <w:spacing w:after="0"/>
      <w:ind w:left="1392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405F3" w:rsidRPr="00D405F3">
      <w:rPr>
        <w:b/>
        <w:noProof/>
      </w:rPr>
      <w:t>8</w:t>
    </w:r>
    <w:r>
      <w:rPr>
        <w:b/>
      </w:rPr>
      <w:fldChar w:fldCharType="end"/>
    </w:r>
    <w:r>
      <w:rPr>
        <w:b/>
      </w:rPr>
      <w:t xml:space="preserve"> класс </w:t>
    </w:r>
  </w:p>
  <w:p w:rsidR="001A1F61" w:rsidRDefault="001323DE">
    <w:pPr>
      <w:spacing w:after="140"/>
      <w:ind w:left="0" w:firstLine="0"/>
      <w:jc w:val="left"/>
    </w:pPr>
    <w:r>
      <w:rPr>
        <w:sz w:val="16"/>
      </w:rPr>
      <w:t xml:space="preserve"> </w:t>
    </w:r>
  </w:p>
  <w:p w:rsidR="001A1F61" w:rsidRDefault="001323DE">
    <w:pPr>
      <w:spacing w:after="0"/>
      <w:ind w:left="0" w:right="24" w:firstLine="0"/>
      <w:jc w:val="right"/>
    </w:pPr>
    <w:r>
      <w:t xml:space="preserve"> </w:t>
    </w:r>
    <w:r>
      <w:tab/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F61" w:rsidRDefault="001323DE">
    <w:pPr>
      <w:spacing w:after="0"/>
      <w:ind w:left="1392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405F3" w:rsidRPr="00D405F3">
      <w:rPr>
        <w:b/>
        <w:noProof/>
      </w:rPr>
      <w:t>9</w:t>
    </w:r>
    <w:r>
      <w:rPr>
        <w:b/>
      </w:rPr>
      <w:fldChar w:fldCharType="end"/>
    </w:r>
    <w:r>
      <w:rPr>
        <w:b/>
      </w:rPr>
      <w:t xml:space="preserve"> класс </w:t>
    </w:r>
  </w:p>
  <w:p w:rsidR="001A1F61" w:rsidRDefault="001323DE">
    <w:pPr>
      <w:spacing w:after="140"/>
      <w:ind w:left="0" w:firstLine="0"/>
      <w:jc w:val="left"/>
    </w:pPr>
    <w:r>
      <w:rPr>
        <w:sz w:val="16"/>
      </w:rPr>
      <w:t xml:space="preserve"> </w:t>
    </w:r>
  </w:p>
  <w:p w:rsidR="001A1F61" w:rsidRDefault="001323DE">
    <w:pPr>
      <w:spacing w:after="0"/>
      <w:ind w:left="0" w:right="24" w:firstLine="0"/>
      <w:jc w:val="right"/>
    </w:pPr>
    <w:r>
      <w:t xml:space="preserve"> </w:t>
    </w:r>
    <w:r>
      <w:tab/>
      <w:t xml:space="preserve"> 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F61" w:rsidRDefault="001323DE">
    <w:pPr>
      <w:spacing w:after="0"/>
      <w:ind w:left="1392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b/>
      </w:rPr>
      <w:t>6</w:t>
    </w:r>
    <w:r>
      <w:rPr>
        <w:b/>
      </w:rPr>
      <w:fldChar w:fldCharType="end"/>
    </w:r>
    <w:r>
      <w:rPr>
        <w:b/>
      </w:rPr>
      <w:t xml:space="preserve"> класс </w:t>
    </w:r>
  </w:p>
  <w:p w:rsidR="001A1F61" w:rsidRDefault="001323DE">
    <w:pPr>
      <w:spacing w:after="140"/>
      <w:ind w:left="0" w:firstLine="0"/>
      <w:jc w:val="left"/>
    </w:pPr>
    <w:r>
      <w:rPr>
        <w:sz w:val="16"/>
      </w:rPr>
      <w:t xml:space="preserve"> </w:t>
    </w:r>
  </w:p>
  <w:p w:rsidR="001A1F61" w:rsidRDefault="001323DE">
    <w:pPr>
      <w:spacing w:after="0"/>
      <w:ind w:left="0" w:right="24" w:firstLine="0"/>
      <w:jc w:val="right"/>
    </w:pPr>
    <w:r>
      <w:t xml:space="preserve"> </w:t>
    </w:r>
    <w:r>
      <w:tab/>
      <w:t xml:space="preserve"> 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F61" w:rsidRDefault="001A1F61">
    <w:pPr>
      <w:spacing w:after="160"/>
      <w:ind w:left="0" w:firstLine="0"/>
      <w:jc w:val="left"/>
    </w:pP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F61" w:rsidRDefault="001323DE">
    <w:pPr>
      <w:spacing w:after="0"/>
      <w:ind w:left="564" w:firstLine="0"/>
      <w:jc w:val="left"/>
    </w:pPr>
    <w:r>
      <w:rPr>
        <w:rFonts w:ascii="Segoe UI Symbol" w:eastAsia="Segoe UI Symbol" w:hAnsi="Segoe UI Symbol" w:cs="Segoe UI Symbol"/>
        <w:sz w:val="26"/>
      </w:rPr>
      <w:t xml:space="preserve">− </w:t>
    </w: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F61" w:rsidRDefault="001A1F61">
    <w:pPr>
      <w:spacing w:after="160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B7EFF"/>
    <w:multiLevelType w:val="hybridMultilevel"/>
    <w:tmpl w:val="C3B0E382"/>
    <w:lvl w:ilvl="0" w:tplc="6D9A214E">
      <w:start w:val="1"/>
      <w:numFmt w:val="decimal"/>
      <w:lvlText w:val="%1)"/>
      <w:lvlJc w:val="left"/>
      <w:pPr>
        <w:ind w:left="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1C488A0">
      <w:start w:val="1"/>
      <w:numFmt w:val="lowerLetter"/>
      <w:lvlText w:val="%2"/>
      <w:lvlJc w:val="left"/>
      <w:pPr>
        <w:ind w:left="2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1EA91A2">
      <w:start w:val="1"/>
      <w:numFmt w:val="lowerRoman"/>
      <w:lvlText w:val="%3"/>
      <w:lvlJc w:val="left"/>
      <w:pPr>
        <w:ind w:left="3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7524604">
      <w:start w:val="1"/>
      <w:numFmt w:val="decimal"/>
      <w:lvlText w:val="%4"/>
      <w:lvlJc w:val="left"/>
      <w:pPr>
        <w:ind w:left="3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53A429FA">
      <w:start w:val="1"/>
      <w:numFmt w:val="lowerLetter"/>
      <w:lvlText w:val="%5"/>
      <w:lvlJc w:val="left"/>
      <w:pPr>
        <w:ind w:left="4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A02058DC">
      <w:start w:val="1"/>
      <w:numFmt w:val="lowerRoman"/>
      <w:lvlText w:val="%6"/>
      <w:lvlJc w:val="left"/>
      <w:pPr>
        <w:ind w:left="5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4D622BAE">
      <w:start w:val="1"/>
      <w:numFmt w:val="decimal"/>
      <w:lvlText w:val="%7"/>
      <w:lvlJc w:val="left"/>
      <w:pPr>
        <w:ind w:left="5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A26401A">
      <w:start w:val="1"/>
      <w:numFmt w:val="lowerLetter"/>
      <w:lvlText w:val="%8"/>
      <w:lvlJc w:val="left"/>
      <w:pPr>
        <w:ind w:left="6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3C21B64">
      <w:start w:val="1"/>
      <w:numFmt w:val="lowerRoman"/>
      <w:lvlText w:val="%9"/>
      <w:lvlJc w:val="left"/>
      <w:pPr>
        <w:ind w:left="7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3484A21"/>
    <w:multiLevelType w:val="hybridMultilevel"/>
    <w:tmpl w:val="3B3A705E"/>
    <w:lvl w:ilvl="0" w:tplc="345C0712">
      <w:start w:val="1"/>
      <w:numFmt w:val="bullet"/>
      <w:lvlText w:val="-"/>
      <w:lvlJc w:val="left"/>
      <w:pPr>
        <w:ind w:left="1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841EFC7E">
      <w:start w:val="1"/>
      <w:numFmt w:val="bullet"/>
      <w:lvlText w:val="o"/>
      <w:lvlJc w:val="left"/>
      <w:pPr>
        <w:ind w:left="2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329A9F66">
      <w:start w:val="1"/>
      <w:numFmt w:val="bullet"/>
      <w:lvlText w:val="▪"/>
      <w:lvlJc w:val="left"/>
      <w:pPr>
        <w:ind w:left="3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FD048E6">
      <w:start w:val="1"/>
      <w:numFmt w:val="bullet"/>
      <w:lvlText w:val="•"/>
      <w:lvlJc w:val="left"/>
      <w:pPr>
        <w:ind w:left="3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0EEF19A">
      <w:start w:val="1"/>
      <w:numFmt w:val="bullet"/>
      <w:lvlText w:val="o"/>
      <w:lvlJc w:val="left"/>
      <w:pPr>
        <w:ind w:left="4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8ACE542">
      <w:start w:val="1"/>
      <w:numFmt w:val="bullet"/>
      <w:lvlText w:val="▪"/>
      <w:lvlJc w:val="left"/>
      <w:pPr>
        <w:ind w:left="5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402AF24">
      <w:start w:val="1"/>
      <w:numFmt w:val="bullet"/>
      <w:lvlText w:val="•"/>
      <w:lvlJc w:val="left"/>
      <w:pPr>
        <w:ind w:left="59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8C32DDA0">
      <w:start w:val="1"/>
      <w:numFmt w:val="bullet"/>
      <w:lvlText w:val="o"/>
      <w:lvlJc w:val="left"/>
      <w:pPr>
        <w:ind w:left="6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BF6537A">
      <w:start w:val="1"/>
      <w:numFmt w:val="bullet"/>
      <w:lvlText w:val="▪"/>
      <w:lvlJc w:val="left"/>
      <w:pPr>
        <w:ind w:left="7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BC869C1"/>
    <w:multiLevelType w:val="hybridMultilevel"/>
    <w:tmpl w:val="C3B818BE"/>
    <w:lvl w:ilvl="0" w:tplc="9FCCFE26">
      <w:start w:val="1"/>
      <w:numFmt w:val="decimal"/>
      <w:lvlText w:val="%1)"/>
      <w:lvlJc w:val="left"/>
      <w:pPr>
        <w:ind w:left="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6A096A8">
      <w:start w:val="1"/>
      <w:numFmt w:val="lowerLetter"/>
      <w:lvlText w:val="%2"/>
      <w:lvlJc w:val="left"/>
      <w:pPr>
        <w:ind w:left="2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948FB4A">
      <w:start w:val="1"/>
      <w:numFmt w:val="lowerRoman"/>
      <w:lvlText w:val="%3"/>
      <w:lvlJc w:val="left"/>
      <w:pPr>
        <w:ind w:left="3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6284176">
      <w:start w:val="1"/>
      <w:numFmt w:val="decimal"/>
      <w:lvlText w:val="%4"/>
      <w:lvlJc w:val="left"/>
      <w:pPr>
        <w:ind w:left="3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D8AFECA">
      <w:start w:val="1"/>
      <w:numFmt w:val="lowerLetter"/>
      <w:lvlText w:val="%5"/>
      <w:lvlJc w:val="left"/>
      <w:pPr>
        <w:ind w:left="4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898B188">
      <w:start w:val="1"/>
      <w:numFmt w:val="lowerRoman"/>
      <w:lvlText w:val="%6"/>
      <w:lvlJc w:val="left"/>
      <w:pPr>
        <w:ind w:left="5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92F27C">
      <w:start w:val="1"/>
      <w:numFmt w:val="decimal"/>
      <w:lvlText w:val="%7"/>
      <w:lvlJc w:val="left"/>
      <w:pPr>
        <w:ind w:left="6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8F88812">
      <w:start w:val="1"/>
      <w:numFmt w:val="lowerLetter"/>
      <w:lvlText w:val="%8"/>
      <w:lvlJc w:val="left"/>
      <w:pPr>
        <w:ind w:left="6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E7E44F4">
      <w:start w:val="1"/>
      <w:numFmt w:val="lowerRoman"/>
      <w:lvlText w:val="%9"/>
      <w:lvlJc w:val="left"/>
      <w:pPr>
        <w:ind w:left="7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2902499"/>
    <w:multiLevelType w:val="hybridMultilevel"/>
    <w:tmpl w:val="875E80A8"/>
    <w:lvl w:ilvl="0" w:tplc="0BE246AC">
      <w:start w:val="5"/>
      <w:numFmt w:val="decimal"/>
      <w:pStyle w:val="1"/>
      <w:lvlText w:val="%1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A3E82EA">
      <w:start w:val="1"/>
      <w:numFmt w:val="lowerLetter"/>
      <w:lvlText w:val="%2"/>
      <w:lvlJc w:val="left"/>
      <w:pPr>
        <w:ind w:left="87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B064C02">
      <w:start w:val="1"/>
      <w:numFmt w:val="lowerRoman"/>
      <w:lvlText w:val="%3"/>
      <w:lvlJc w:val="left"/>
      <w:pPr>
        <w:ind w:left="94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6A24FF4">
      <w:start w:val="1"/>
      <w:numFmt w:val="decimal"/>
      <w:lvlText w:val="%4"/>
      <w:lvlJc w:val="left"/>
      <w:pPr>
        <w:ind w:left="101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1AEE076">
      <w:start w:val="1"/>
      <w:numFmt w:val="lowerLetter"/>
      <w:lvlText w:val="%5"/>
      <w:lvlJc w:val="left"/>
      <w:pPr>
        <w:ind w:left="109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CA1452">
      <w:start w:val="1"/>
      <w:numFmt w:val="lowerRoman"/>
      <w:lvlText w:val="%6"/>
      <w:lvlJc w:val="left"/>
      <w:pPr>
        <w:ind w:left="116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672B762">
      <w:start w:val="1"/>
      <w:numFmt w:val="decimal"/>
      <w:lvlText w:val="%7"/>
      <w:lvlJc w:val="left"/>
      <w:pPr>
        <w:ind w:left="123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478FB12">
      <w:start w:val="1"/>
      <w:numFmt w:val="lowerLetter"/>
      <w:lvlText w:val="%8"/>
      <w:lvlJc w:val="left"/>
      <w:pPr>
        <w:ind w:left="130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82A1F80">
      <w:start w:val="1"/>
      <w:numFmt w:val="lowerRoman"/>
      <w:lvlText w:val="%9"/>
      <w:lvlJc w:val="left"/>
      <w:pPr>
        <w:ind w:left="137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E14380F"/>
    <w:multiLevelType w:val="hybridMultilevel"/>
    <w:tmpl w:val="9510306A"/>
    <w:lvl w:ilvl="0" w:tplc="AA7848F4">
      <w:start w:val="1"/>
      <w:numFmt w:val="decimal"/>
      <w:lvlText w:val="%1)"/>
      <w:lvlJc w:val="left"/>
      <w:pPr>
        <w:ind w:left="19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6D64AB4">
      <w:start w:val="1"/>
      <w:numFmt w:val="lowerLetter"/>
      <w:lvlText w:val="%2"/>
      <w:lvlJc w:val="left"/>
      <w:pPr>
        <w:ind w:left="2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04EF6CE">
      <w:start w:val="1"/>
      <w:numFmt w:val="lowerRoman"/>
      <w:lvlText w:val="%3"/>
      <w:lvlJc w:val="left"/>
      <w:pPr>
        <w:ind w:left="3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41EDB04">
      <w:start w:val="1"/>
      <w:numFmt w:val="decimal"/>
      <w:lvlText w:val="%4"/>
      <w:lvlJc w:val="left"/>
      <w:pPr>
        <w:ind w:left="3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36234E0">
      <w:start w:val="1"/>
      <w:numFmt w:val="lowerLetter"/>
      <w:lvlText w:val="%5"/>
      <w:lvlJc w:val="left"/>
      <w:pPr>
        <w:ind w:left="4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F2ACEBE">
      <w:start w:val="1"/>
      <w:numFmt w:val="lowerRoman"/>
      <w:lvlText w:val="%6"/>
      <w:lvlJc w:val="left"/>
      <w:pPr>
        <w:ind w:left="5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868FC3C">
      <w:start w:val="1"/>
      <w:numFmt w:val="decimal"/>
      <w:lvlText w:val="%7"/>
      <w:lvlJc w:val="left"/>
      <w:pPr>
        <w:ind w:left="6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E940D26">
      <w:start w:val="1"/>
      <w:numFmt w:val="lowerLetter"/>
      <w:lvlText w:val="%8"/>
      <w:lvlJc w:val="left"/>
      <w:pPr>
        <w:ind w:left="6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B6E1F02">
      <w:start w:val="1"/>
      <w:numFmt w:val="lowerRoman"/>
      <w:lvlText w:val="%9"/>
      <w:lvlJc w:val="left"/>
      <w:pPr>
        <w:ind w:left="7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F235EEC"/>
    <w:multiLevelType w:val="hybridMultilevel"/>
    <w:tmpl w:val="7E282AFE"/>
    <w:lvl w:ilvl="0" w:tplc="AC8E5A92">
      <w:start w:val="1"/>
      <w:numFmt w:val="bullet"/>
      <w:lvlText w:val="-"/>
      <w:lvlJc w:val="left"/>
      <w:pPr>
        <w:ind w:left="14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A48B1F2">
      <w:start w:val="1"/>
      <w:numFmt w:val="bullet"/>
      <w:lvlText w:val="o"/>
      <w:lvlJc w:val="left"/>
      <w:pPr>
        <w:ind w:left="20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01409FA">
      <w:start w:val="1"/>
      <w:numFmt w:val="bullet"/>
      <w:lvlText w:val="▪"/>
      <w:lvlJc w:val="left"/>
      <w:pPr>
        <w:ind w:left="27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844DE20">
      <w:start w:val="1"/>
      <w:numFmt w:val="bullet"/>
      <w:lvlText w:val="•"/>
      <w:lvlJc w:val="left"/>
      <w:pPr>
        <w:ind w:left="34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AEE7C20">
      <w:start w:val="1"/>
      <w:numFmt w:val="bullet"/>
      <w:lvlText w:val="o"/>
      <w:lvlJc w:val="left"/>
      <w:pPr>
        <w:ind w:left="42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5F64DB4">
      <w:start w:val="1"/>
      <w:numFmt w:val="bullet"/>
      <w:lvlText w:val="▪"/>
      <w:lvlJc w:val="left"/>
      <w:pPr>
        <w:ind w:left="49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636B474">
      <w:start w:val="1"/>
      <w:numFmt w:val="bullet"/>
      <w:lvlText w:val="•"/>
      <w:lvlJc w:val="left"/>
      <w:pPr>
        <w:ind w:left="56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2E8B90E">
      <w:start w:val="1"/>
      <w:numFmt w:val="bullet"/>
      <w:lvlText w:val="o"/>
      <w:lvlJc w:val="left"/>
      <w:pPr>
        <w:ind w:left="6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5DAE0FE">
      <w:start w:val="1"/>
      <w:numFmt w:val="bullet"/>
      <w:lvlText w:val="▪"/>
      <w:lvlJc w:val="left"/>
      <w:pPr>
        <w:ind w:left="7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D1D144D"/>
    <w:multiLevelType w:val="hybridMultilevel"/>
    <w:tmpl w:val="08CA9DD2"/>
    <w:lvl w:ilvl="0" w:tplc="0436D51A">
      <w:start w:val="1"/>
      <w:numFmt w:val="bullet"/>
      <w:lvlText w:val="-"/>
      <w:lvlJc w:val="left"/>
      <w:pPr>
        <w:ind w:left="5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690FBCC">
      <w:start w:val="1"/>
      <w:numFmt w:val="bullet"/>
      <w:lvlText w:val="o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F54A102">
      <w:start w:val="1"/>
      <w:numFmt w:val="bullet"/>
      <w:lvlText w:val="▪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1C25B2">
      <w:start w:val="1"/>
      <w:numFmt w:val="bullet"/>
      <w:lvlText w:val="•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E56D8EC">
      <w:start w:val="1"/>
      <w:numFmt w:val="bullet"/>
      <w:lvlText w:val="o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334F048">
      <w:start w:val="1"/>
      <w:numFmt w:val="bullet"/>
      <w:lvlText w:val="▪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B662C8C">
      <w:start w:val="1"/>
      <w:numFmt w:val="bullet"/>
      <w:lvlText w:val="•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53ADC34">
      <w:start w:val="1"/>
      <w:numFmt w:val="bullet"/>
      <w:lvlText w:val="o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E61420">
      <w:start w:val="1"/>
      <w:numFmt w:val="bullet"/>
      <w:lvlText w:val="▪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F61"/>
    <w:rsid w:val="001323DE"/>
    <w:rsid w:val="001A1F61"/>
    <w:rsid w:val="005514EF"/>
    <w:rsid w:val="00A46AE3"/>
    <w:rsid w:val="00D40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CCCFC"/>
  <w15:docId w15:val="{AB6EE954-EED0-412C-ADA5-AF6005DC0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05F3"/>
    <w:pPr>
      <w:spacing w:after="65"/>
      <w:ind w:left="574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numPr>
        <w:numId w:val="7"/>
      </w:numPr>
      <w:spacing w:after="0"/>
      <w:ind w:left="1399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footer"/>
    <w:basedOn w:val="a"/>
    <w:link w:val="a4"/>
    <w:uiPriority w:val="99"/>
    <w:unhideWhenUsed/>
    <w:rsid w:val="00D405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405F3"/>
    <w:rPr>
      <w:rFonts w:ascii="Times New Roman" w:eastAsia="Times New Roman" w:hAnsi="Times New Roman" w:cs="Times New Roman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82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7.xml"/><Relationship Id="rId18" Type="http://schemas.openxmlformats.org/officeDocument/2006/relationships/header" Target="header1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17" Type="http://schemas.openxmlformats.org/officeDocument/2006/relationships/header" Target="header11.xml"/><Relationship Id="rId2" Type="http://schemas.openxmlformats.org/officeDocument/2006/relationships/styles" Target="styles.xml"/><Relationship Id="rId16" Type="http://schemas.openxmlformats.org/officeDocument/2006/relationships/header" Target="header10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5" Type="http://schemas.openxmlformats.org/officeDocument/2006/relationships/header" Target="header9.xml"/><Relationship Id="rId10" Type="http://schemas.openxmlformats.org/officeDocument/2006/relationships/header" Target="header4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header" Target="header8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21</Pages>
  <Words>4175</Words>
  <Characters>23802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79389</dc:creator>
  <cp:keywords/>
  <cp:lastModifiedBy>AAA</cp:lastModifiedBy>
  <cp:revision>3</cp:revision>
  <dcterms:created xsi:type="dcterms:W3CDTF">2023-10-01T21:46:00Z</dcterms:created>
  <dcterms:modified xsi:type="dcterms:W3CDTF">2023-10-09T10:35:00Z</dcterms:modified>
</cp:coreProperties>
</file>